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W w:w="14737" w:type="dxa"/>
        <w:jc w:val="center"/>
        <w:tblLook w:val="04A0" w:firstRow="1" w:lastRow="0" w:firstColumn="1" w:lastColumn="0" w:noHBand="0" w:noVBand="1"/>
      </w:tblPr>
      <w:tblGrid>
        <w:gridCol w:w="3544"/>
        <w:gridCol w:w="11193"/>
      </w:tblGrid>
      <w:tr w:rsidR="00B26ED1" w:rsidRPr="00B14AC3" w14:paraId="05A91599" w14:textId="77777777" w:rsidTr="001E570C">
        <w:trPr>
          <w:jc w:val="center"/>
        </w:trPr>
        <w:tc>
          <w:tcPr>
            <w:tcW w:w="14737" w:type="dxa"/>
            <w:gridSpan w:val="2"/>
            <w:tcBorders>
              <w:bottom w:val="single" w:sz="4" w:space="0" w:color="auto"/>
            </w:tcBorders>
            <w:shd w:val="clear" w:color="auto" w:fill="1F3864" w:themeFill="accent1" w:themeFillShade="80"/>
            <w:vAlign w:val="center"/>
          </w:tcPr>
          <w:p w14:paraId="44C99D6C" w14:textId="4D0D7DDB" w:rsidR="00B26ED1" w:rsidRPr="00B14AC3" w:rsidRDefault="00B26ED1" w:rsidP="00B26ED1">
            <w:pPr>
              <w:spacing w:before="120" w:after="120" w:line="280" w:lineRule="atLeast"/>
              <w:jc w:val="center"/>
              <w:rPr>
                <w:rFonts w:ascii="Arial" w:hAnsi="Arial" w:cs="Arial"/>
                <w:b/>
                <w:color w:val="FFFFFF" w:themeColor="background1"/>
                <w:sz w:val="24"/>
                <w:szCs w:val="24"/>
              </w:rPr>
            </w:pPr>
            <w:r w:rsidRPr="00B14AC3">
              <w:rPr>
                <w:rFonts w:ascii="Arial" w:hAnsi="Arial" w:cs="Arial"/>
                <w:b/>
                <w:color w:val="FFFFFF" w:themeColor="background1"/>
                <w:sz w:val="24"/>
                <w:szCs w:val="24"/>
              </w:rPr>
              <w:t>ΠΡΟΓΡΑΜΜΑ «</w:t>
            </w:r>
            <w:r w:rsidR="004E168B">
              <w:rPr>
                <w:rFonts w:ascii="Arial" w:hAnsi="Arial" w:cs="Arial"/>
                <w:b/>
                <w:color w:val="FFFFFF" w:themeColor="background1"/>
                <w:sz w:val="24"/>
                <w:szCs w:val="24"/>
              </w:rPr>
              <w:t>ΠΕΛΟΠΟΝΝΗΣΟΣ</w:t>
            </w:r>
            <w:r w:rsidRPr="00B14AC3">
              <w:rPr>
                <w:rFonts w:ascii="Arial" w:hAnsi="Arial" w:cs="Arial"/>
                <w:b/>
                <w:color w:val="FFFFFF" w:themeColor="background1"/>
                <w:sz w:val="24"/>
                <w:szCs w:val="24"/>
              </w:rPr>
              <w:t>» 2021-2027</w:t>
            </w:r>
          </w:p>
        </w:tc>
      </w:tr>
      <w:tr w:rsidR="00B26ED1" w:rsidRPr="00163CE3" w14:paraId="6D452780" w14:textId="77777777" w:rsidTr="001E570C">
        <w:trPr>
          <w:jc w:val="center"/>
        </w:trPr>
        <w:tc>
          <w:tcPr>
            <w:tcW w:w="14737" w:type="dxa"/>
            <w:gridSpan w:val="2"/>
            <w:shd w:val="clear" w:color="auto" w:fill="B4C6E7" w:themeFill="accent1" w:themeFillTint="66"/>
            <w:vAlign w:val="center"/>
          </w:tcPr>
          <w:p w14:paraId="340635A7" w14:textId="2883F970" w:rsidR="00B26ED1" w:rsidRPr="00B14AC3" w:rsidRDefault="00B26ED1" w:rsidP="00C1577E">
            <w:pPr>
              <w:spacing w:before="120" w:after="120" w:line="280" w:lineRule="atLeast"/>
              <w:jc w:val="center"/>
              <w:rPr>
                <w:rFonts w:ascii="Arial" w:hAnsi="Arial" w:cs="Arial"/>
                <w:b/>
                <w:sz w:val="24"/>
                <w:szCs w:val="24"/>
              </w:rPr>
            </w:pPr>
            <w:r w:rsidRPr="00B14AC3">
              <w:rPr>
                <w:rFonts w:ascii="Arial" w:hAnsi="Arial" w:cs="Arial"/>
                <w:b/>
                <w:sz w:val="24"/>
                <w:szCs w:val="24"/>
              </w:rPr>
              <w:t xml:space="preserve">Αξιολόγηση Προτάσεων Στρατηγικής </w:t>
            </w:r>
            <w:r w:rsidR="00C1577E">
              <w:rPr>
                <w:rFonts w:ascii="Arial" w:hAnsi="Arial" w:cs="Arial"/>
                <w:b/>
                <w:sz w:val="24"/>
                <w:szCs w:val="24"/>
              </w:rPr>
              <w:t>Ολοκληρωμένης Χωρικής Επένδυσης</w:t>
            </w:r>
            <w:r w:rsidR="00163CE3">
              <w:rPr>
                <w:rFonts w:ascii="Arial" w:hAnsi="Arial" w:cs="Arial"/>
                <w:b/>
                <w:sz w:val="24"/>
                <w:szCs w:val="24"/>
              </w:rPr>
              <w:t xml:space="preserve"> </w:t>
            </w:r>
          </w:p>
        </w:tc>
      </w:tr>
      <w:tr w:rsidR="00B26ED1" w:rsidRPr="00B14AC3" w14:paraId="38B9431A" w14:textId="77777777" w:rsidTr="00B26ED1">
        <w:trPr>
          <w:jc w:val="center"/>
        </w:trPr>
        <w:tc>
          <w:tcPr>
            <w:tcW w:w="3544" w:type="dxa"/>
            <w:vAlign w:val="center"/>
          </w:tcPr>
          <w:p w14:paraId="11093F8E" w14:textId="479F1D47" w:rsidR="00B26ED1" w:rsidRPr="00B14AC3" w:rsidRDefault="00B26ED1" w:rsidP="00B26ED1">
            <w:pPr>
              <w:spacing w:before="120" w:after="120" w:line="280" w:lineRule="atLeast"/>
              <w:rPr>
                <w:rFonts w:ascii="Arial" w:hAnsi="Arial" w:cs="Arial"/>
                <w:b/>
                <w:bCs/>
              </w:rPr>
            </w:pPr>
            <w:r w:rsidRPr="00B14AC3">
              <w:rPr>
                <w:rFonts w:ascii="Arial" w:hAnsi="Arial" w:cs="Arial"/>
                <w:b/>
                <w:bCs/>
              </w:rPr>
              <w:t>ΠΡΟΓΡΑΜΜΑ:</w:t>
            </w:r>
          </w:p>
        </w:tc>
        <w:tc>
          <w:tcPr>
            <w:tcW w:w="11193" w:type="dxa"/>
            <w:vAlign w:val="center"/>
          </w:tcPr>
          <w:p w14:paraId="2AD7ED59" w14:textId="66ED8EF9" w:rsidR="00B26ED1" w:rsidRPr="00B14AC3" w:rsidRDefault="00B26ED1" w:rsidP="00B26ED1">
            <w:pPr>
              <w:spacing w:before="120" w:after="120" w:line="280" w:lineRule="atLeast"/>
              <w:rPr>
                <w:rFonts w:ascii="Arial" w:hAnsi="Arial" w:cs="Arial"/>
                <w:bCs/>
              </w:rPr>
            </w:pPr>
          </w:p>
        </w:tc>
      </w:tr>
      <w:tr w:rsidR="00B26ED1" w:rsidRPr="00163CE3" w14:paraId="0714A90A" w14:textId="77777777" w:rsidTr="00B26ED1">
        <w:trPr>
          <w:jc w:val="center"/>
        </w:trPr>
        <w:tc>
          <w:tcPr>
            <w:tcW w:w="3544" w:type="dxa"/>
            <w:vAlign w:val="center"/>
          </w:tcPr>
          <w:p w14:paraId="36501922" w14:textId="20798851" w:rsidR="00B26ED1" w:rsidRPr="00B14AC3" w:rsidRDefault="00B26ED1" w:rsidP="00C1577E">
            <w:pPr>
              <w:spacing w:before="120" w:after="120" w:line="280" w:lineRule="atLeast"/>
              <w:rPr>
                <w:rFonts w:ascii="Arial" w:hAnsi="Arial" w:cs="Arial"/>
                <w:b/>
                <w:bCs/>
              </w:rPr>
            </w:pPr>
            <w:r w:rsidRPr="00B14AC3">
              <w:rPr>
                <w:rFonts w:ascii="Arial" w:hAnsi="Arial" w:cs="Arial"/>
                <w:b/>
                <w:bCs/>
              </w:rPr>
              <w:t>ΧΩΡΙΚ</w:t>
            </w:r>
            <w:r w:rsidR="00C1577E">
              <w:rPr>
                <w:rFonts w:ascii="Arial" w:hAnsi="Arial" w:cs="Arial"/>
                <w:b/>
                <w:bCs/>
              </w:rPr>
              <w:t xml:space="preserve">Η </w:t>
            </w:r>
            <w:r w:rsidR="00B14AC3" w:rsidRPr="00B14AC3">
              <w:rPr>
                <w:rFonts w:ascii="Arial" w:hAnsi="Arial" w:cs="Arial"/>
                <w:b/>
                <w:bCs/>
              </w:rPr>
              <w:t>ΑΡΧΗ</w:t>
            </w:r>
            <w:r w:rsidRPr="00B14AC3">
              <w:rPr>
                <w:rFonts w:ascii="Arial" w:hAnsi="Arial" w:cs="Arial"/>
                <w:b/>
                <w:bCs/>
              </w:rPr>
              <w:t xml:space="preserve"> ΥΠΟΒΟΛΗΣ Σ</w:t>
            </w:r>
            <w:r w:rsidR="006C1560">
              <w:rPr>
                <w:rFonts w:ascii="Arial" w:hAnsi="Arial" w:cs="Arial"/>
                <w:b/>
                <w:bCs/>
              </w:rPr>
              <w:t>ΤΡΑΤΗΓΙΚΗΣ ΟΧΕ</w:t>
            </w:r>
            <w:r w:rsidRPr="00B14AC3">
              <w:rPr>
                <w:rFonts w:ascii="Arial" w:hAnsi="Arial" w:cs="Arial"/>
                <w:b/>
                <w:bCs/>
              </w:rPr>
              <w:t>:</w:t>
            </w:r>
          </w:p>
        </w:tc>
        <w:tc>
          <w:tcPr>
            <w:tcW w:w="11193" w:type="dxa"/>
            <w:vAlign w:val="center"/>
          </w:tcPr>
          <w:p w14:paraId="39E0FB47" w14:textId="4292E443" w:rsidR="00B26ED1" w:rsidRPr="00B14AC3" w:rsidRDefault="00B26ED1" w:rsidP="00B26ED1">
            <w:pPr>
              <w:spacing w:before="120" w:after="120" w:line="280" w:lineRule="atLeast"/>
              <w:rPr>
                <w:rFonts w:ascii="Arial" w:hAnsi="Arial" w:cs="Arial"/>
              </w:rPr>
            </w:pPr>
          </w:p>
        </w:tc>
      </w:tr>
      <w:tr w:rsidR="00B26ED1" w:rsidRPr="00B96D7A" w14:paraId="63AA2108" w14:textId="77777777" w:rsidTr="00B26ED1">
        <w:trPr>
          <w:jc w:val="center"/>
        </w:trPr>
        <w:tc>
          <w:tcPr>
            <w:tcW w:w="3544" w:type="dxa"/>
            <w:vAlign w:val="center"/>
          </w:tcPr>
          <w:p w14:paraId="3EA59ABB" w14:textId="2B09C3C9" w:rsidR="00B26ED1" w:rsidRPr="00B14AC3" w:rsidRDefault="00B26ED1" w:rsidP="006C1560">
            <w:pPr>
              <w:spacing w:before="120" w:after="120" w:line="280" w:lineRule="atLeast"/>
              <w:rPr>
                <w:rFonts w:ascii="Arial" w:hAnsi="Arial" w:cs="Arial"/>
                <w:b/>
                <w:bCs/>
              </w:rPr>
            </w:pPr>
            <w:r w:rsidRPr="00B14AC3">
              <w:rPr>
                <w:rFonts w:ascii="Arial" w:hAnsi="Arial" w:cs="Arial"/>
                <w:b/>
                <w:bCs/>
              </w:rPr>
              <w:t xml:space="preserve">ΤΙΤΛΟΣ ΣΤΡΑΤΗΓΙΚΗΣ </w:t>
            </w:r>
            <w:r w:rsidR="006C1560">
              <w:rPr>
                <w:rFonts w:ascii="Arial" w:hAnsi="Arial" w:cs="Arial"/>
                <w:b/>
                <w:bCs/>
              </w:rPr>
              <w:t>ΟΧΕ</w:t>
            </w:r>
            <w:r w:rsidRPr="00B14AC3">
              <w:rPr>
                <w:rFonts w:ascii="Arial" w:hAnsi="Arial" w:cs="Arial"/>
                <w:b/>
                <w:bCs/>
              </w:rPr>
              <w:t>:</w:t>
            </w:r>
          </w:p>
        </w:tc>
        <w:tc>
          <w:tcPr>
            <w:tcW w:w="11193" w:type="dxa"/>
            <w:vAlign w:val="center"/>
          </w:tcPr>
          <w:p w14:paraId="722DD751" w14:textId="184BB735" w:rsidR="00B26ED1" w:rsidRPr="000B0F8B" w:rsidRDefault="00B26ED1" w:rsidP="00B26ED1">
            <w:pPr>
              <w:spacing w:before="120" w:after="120" w:line="280" w:lineRule="atLeast"/>
              <w:rPr>
                <w:rFonts w:ascii="Arial" w:hAnsi="Arial" w:cs="Arial"/>
                <w:b/>
              </w:rPr>
            </w:pPr>
          </w:p>
        </w:tc>
      </w:tr>
    </w:tbl>
    <w:p w14:paraId="542CC49F" w14:textId="77777777" w:rsidR="007604DB" w:rsidRDefault="007604DB" w:rsidP="00601A00">
      <w:pPr>
        <w:spacing w:after="0" w:line="240" w:lineRule="auto"/>
        <w:rPr>
          <w:rFonts w:ascii="Tahoma" w:hAnsi="Tahoma" w:cs="Tahoma"/>
          <w:sz w:val="20"/>
          <w:szCs w:val="20"/>
          <w:lang w:val="el-GR"/>
        </w:rPr>
      </w:pPr>
    </w:p>
    <w:p w14:paraId="559B2C2E" w14:textId="77777777" w:rsidR="005842A6" w:rsidRPr="000B0F8B" w:rsidRDefault="005842A6" w:rsidP="00E343D7">
      <w:pPr>
        <w:rPr>
          <w:rFonts w:ascii="Tahoma" w:hAnsi="Tahoma" w:cs="Tahoma"/>
          <w:sz w:val="20"/>
          <w:szCs w:val="20"/>
          <w:lang w:val="el-GR"/>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753C83" w:rsidRPr="00B14AC3" w14:paraId="49DA6514" w14:textId="5FD63056" w:rsidTr="00DD276E">
        <w:trPr>
          <w:trHeight w:val="523"/>
          <w:tblHeader/>
          <w:jc w:val="center"/>
        </w:trPr>
        <w:tc>
          <w:tcPr>
            <w:tcW w:w="562" w:type="dxa"/>
            <w:tcBorders>
              <w:bottom w:val="single" w:sz="4" w:space="0" w:color="auto"/>
            </w:tcBorders>
            <w:shd w:val="clear" w:color="auto" w:fill="2F5496" w:themeFill="accent1" w:themeFillShade="BF"/>
            <w:noWrap/>
            <w:vAlign w:val="center"/>
          </w:tcPr>
          <w:p w14:paraId="17819AB8" w14:textId="77777777" w:rsidR="006639CF" w:rsidRPr="000B0F8B" w:rsidRDefault="006639CF" w:rsidP="006F733E">
            <w:pPr>
              <w:spacing w:before="120" w:after="120" w:line="240" w:lineRule="atLeast"/>
              <w:jc w:val="center"/>
              <w:rPr>
                <w:rFonts w:ascii="Arial" w:hAnsi="Arial" w:cs="Arial"/>
                <w:color w:val="FFFFFF" w:themeColor="background1"/>
                <w:sz w:val="20"/>
                <w:szCs w:val="20"/>
                <w:lang w:val="el-GR"/>
              </w:rPr>
            </w:pPr>
          </w:p>
        </w:tc>
        <w:tc>
          <w:tcPr>
            <w:tcW w:w="2416" w:type="dxa"/>
            <w:tcBorders>
              <w:bottom w:val="single" w:sz="4" w:space="0" w:color="auto"/>
            </w:tcBorders>
            <w:shd w:val="clear" w:color="auto" w:fill="2F5496" w:themeFill="accent1" w:themeFillShade="BF"/>
            <w:vAlign w:val="center"/>
          </w:tcPr>
          <w:p w14:paraId="62194402" w14:textId="20F2B952" w:rsidR="006639CF" w:rsidRPr="00B14AC3" w:rsidRDefault="006639CF" w:rsidP="006F733E">
            <w:pPr>
              <w:spacing w:before="120" w:after="120" w:line="240" w:lineRule="atLeast"/>
              <w:jc w:val="center"/>
              <w:rPr>
                <w:rFonts w:ascii="Arial" w:hAnsi="Arial" w:cs="Arial"/>
                <w:color w:val="FFFFFF" w:themeColor="background1"/>
                <w:sz w:val="20"/>
                <w:szCs w:val="20"/>
              </w:rPr>
            </w:pPr>
            <w:r w:rsidRPr="00B14AC3">
              <w:rPr>
                <w:rFonts w:ascii="Arial" w:hAnsi="Arial" w:cs="Arial"/>
                <w:b/>
                <w:bCs/>
                <w:color w:val="FFFFFF" w:themeColor="background1"/>
                <w:sz w:val="20"/>
                <w:szCs w:val="20"/>
              </w:rPr>
              <w:t>ΠΕΡΙΓΡΑΦ</w:t>
            </w:r>
            <w:r w:rsidRPr="00B14AC3">
              <w:rPr>
                <w:rFonts w:ascii="Arial" w:hAnsi="Arial" w:cs="Arial"/>
                <w:b/>
                <w:bCs/>
                <w:color w:val="FFFFFF" w:themeColor="background1"/>
                <w:sz w:val="20"/>
                <w:szCs w:val="20"/>
                <w:lang w:val="el-GR"/>
              </w:rPr>
              <w:t>Η</w:t>
            </w:r>
            <w:r w:rsidRPr="00B14AC3">
              <w:rPr>
                <w:rFonts w:ascii="Arial" w:hAnsi="Arial" w:cs="Arial"/>
                <w:b/>
                <w:bCs/>
                <w:color w:val="FFFFFF" w:themeColor="background1"/>
                <w:sz w:val="20"/>
                <w:szCs w:val="20"/>
              </w:rPr>
              <w:t xml:space="preserve"> ΚΡΙΤΗΡΙΟΥ</w:t>
            </w:r>
          </w:p>
        </w:tc>
        <w:tc>
          <w:tcPr>
            <w:tcW w:w="1559" w:type="dxa"/>
            <w:tcBorders>
              <w:bottom w:val="single" w:sz="4" w:space="0" w:color="auto"/>
            </w:tcBorders>
            <w:shd w:val="clear" w:color="auto" w:fill="2F5496" w:themeFill="accent1" w:themeFillShade="BF"/>
            <w:vAlign w:val="center"/>
          </w:tcPr>
          <w:p w14:paraId="7E52DF48" w14:textId="643817C7" w:rsidR="006639CF" w:rsidRPr="00B14AC3" w:rsidRDefault="006639CF" w:rsidP="006F733E">
            <w:pPr>
              <w:spacing w:before="120" w:after="120" w:line="240" w:lineRule="atLeast"/>
              <w:jc w:val="center"/>
              <w:rPr>
                <w:rFonts w:ascii="Arial" w:hAnsi="Arial" w:cs="Arial"/>
                <w:b/>
                <w:bCs/>
                <w:color w:val="FFFFFF" w:themeColor="background1"/>
                <w:sz w:val="20"/>
                <w:szCs w:val="20"/>
              </w:rPr>
            </w:pPr>
            <w:r w:rsidRPr="00B14AC3">
              <w:rPr>
                <w:rFonts w:ascii="Arial" w:hAnsi="Arial" w:cs="Arial"/>
                <w:b/>
                <w:bCs/>
                <w:color w:val="FFFFFF" w:themeColor="background1"/>
                <w:sz w:val="20"/>
                <w:szCs w:val="20"/>
              </w:rPr>
              <w:t>ΚΑΤΑΣΤΑΣΗ</w:t>
            </w:r>
          </w:p>
        </w:tc>
        <w:tc>
          <w:tcPr>
            <w:tcW w:w="1559" w:type="dxa"/>
            <w:tcBorders>
              <w:bottom w:val="single" w:sz="4" w:space="0" w:color="auto"/>
            </w:tcBorders>
            <w:shd w:val="clear" w:color="auto" w:fill="2F5496" w:themeFill="accent1" w:themeFillShade="BF"/>
            <w:vAlign w:val="center"/>
          </w:tcPr>
          <w:p w14:paraId="4C4CD633" w14:textId="0C1F9EF1" w:rsidR="006639CF" w:rsidRPr="00B14AC3" w:rsidRDefault="006639CF" w:rsidP="006F733E">
            <w:pPr>
              <w:spacing w:before="120" w:after="120" w:line="240" w:lineRule="atLeast"/>
              <w:jc w:val="center"/>
              <w:rPr>
                <w:rFonts w:ascii="Arial" w:hAnsi="Arial" w:cs="Arial"/>
                <w:b/>
                <w:bCs/>
                <w:color w:val="FFFFFF" w:themeColor="background1"/>
                <w:sz w:val="20"/>
                <w:szCs w:val="20"/>
                <w:lang w:val="el-GR"/>
              </w:rPr>
            </w:pPr>
            <w:r w:rsidRPr="00B14AC3">
              <w:rPr>
                <w:rFonts w:ascii="Arial" w:hAnsi="Arial" w:cs="Arial"/>
                <w:b/>
                <w:bCs/>
                <w:color w:val="FFFFFF" w:themeColor="background1"/>
                <w:sz w:val="20"/>
                <w:szCs w:val="20"/>
                <w:lang w:val="el-GR"/>
              </w:rPr>
              <w:t>ΑΞΙΟΛΟΓΗΣΗ</w:t>
            </w:r>
          </w:p>
        </w:tc>
        <w:tc>
          <w:tcPr>
            <w:tcW w:w="3969" w:type="dxa"/>
            <w:tcBorders>
              <w:bottom w:val="single" w:sz="4" w:space="0" w:color="auto"/>
            </w:tcBorders>
            <w:shd w:val="clear" w:color="auto" w:fill="2F5496" w:themeFill="accent1" w:themeFillShade="BF"/>
            <w:noWrap/>
            <w:vAlign w:val="center"/>
          </w:tcPr>
          <w:p w14:paraId="3AC244E9" w14:textId="251BE926" w:rsidR="006639CF" w:rsidRPr="00B14AC3" w:rsidRDefault="00237BC3" w:rsidP="006F733E">
            <w:pPr>
              <w:spacing w:before="120" w:after="120" w:line="240" w:lineRule="atLeast"/>
              <w:jc w:val="center"/>
              <w:rPr>
                <w:rFonts w:ascii="Arial" w:hAnsi="Arial" w:cs="Arial"/>
                <w:color w:val="FFFFFF" w:themeColor="background1"/>
                <w:sz w:val="20"/>
                <w:szCs w:val="20"/>
                <w:lang w:val="el-GR"/>
              </w:rPr>
            </w:pPr>
            <w:r>
              <w:rPr>
                <w:rFonts w:ascii="Arial" w:hAnsi="Arial" w:cs="Arial"/>
                <w:b/>
                <w:caps/>
                <w:color w:val="FFFFFF" w:themeColor="background1"/>
                <w:sz w:val="20"/>
                <w:szCs w:val="20"/>
                <w:lang w:val="el-GR"/>
              </w:rPr>
              <w:t>ΕΞΕΙΔΙΚΕΥΣΗ ΚΡΙΤΗΡΙΟΥ</w:t>
            </w:r>
          </w:p>
        </w:tc>
        <w:tc>
          <w:tcPr>
            <w:tcW w:w="5387" w:type="dxa"/>
            <w:tcBorders>
              <w:bottom w:val="single" w:sz="4" w:space="0" w:color="auto"/>
            </w:tcBorders>
            <w:shd w:val="clear" w:color="auto" w:fill="2F5496" w:themeFill="accent1" w:themeFillShade="BF"/>
          </w:tcPr>
          <w:p w14:paraId="37094DAD" w14:textId="615B8316" w:rsidR="006639CF" w:rsidRPr="00B14AC3" w:rsidRDefault="006D6B89" w:rsidP="006F733E">
            <w:pPr>
              <w:spacing w:before="120" w:after="120" w:line="240" w:lineRule="atLeast"/>
              <w:jc w:val="center"/>
              <w:rPr>
                <w:rFonts w:ascii="Arial" w:hAnsi="Arial" w:cs="Arial"/>
                <w:b/>
                <w:caps/>
                <w:color w:val="FFFFFF" w:themeColor="background1"/>
                <w:sz w:val="20"/>
                <w:szCs w:val="20"/>
                <w:lang w:val="el-GR"/>
              </w:rPr>
            </w:pPr>
            <w:r w:rsidRPr="006D6B89">
              <w:rPr>
                <w:rFonts w:ascii="Arial" w:hAnsi="Arial" w:cs="Arial"/>
                <w:b/>
                <w:caps/>
                <w:color w:val="FFFFFF" w:themeColor="background1"/>
                <w:sz w:val="20"/>
                <w:szCs w:val="20"/>
                <w:lang w:val="el-GR"/>
              </w:rPr>
              <w:t>Αιτιολόγηση κατά την αξιολόγηση</w:t>
            </w:r>
          </w:p>
        </w:tc>
      </w:tr>
      <w:tr w:rsidR="00753C83" w:rsidRPr="00163CE3" w14:paraId="5C97908D" w14:textId="7AF5B80A" w:rsidTr="00DD276E">
        <w:trPr>
          <w:trHeight w:val="73"/>
          <w:jc w:val="center"/>
        </w:trPr>
        <w:tc>
          <w:tcPr>
            <w:tcW w:w="15452" w:type="dxa"/>
            <w:gridSpan w:val="6"/>
            <w:shd w:val="clear" w:color="auto" w:fill="B4C6E7" w:themeFill="accent1" w:themeFillTint="66"/>
            <w:noWrap/>
            <w:vAlign w:val="center"/>
          </w:tcPr>
          <w:p w14:paraId="3FA261CD" w14:textId="1AB212CD" w:rsidR="00753C83" w:rsidRPr="00B14AC3" w:rsidRDefault="00753C83" w:rsidP="006F733E">
            <w:pPr>
              <w:spacing w:before="120" w:after="120" w:line="240" w:lineRule="atLeast"/>
              <w:rPr>
                <w:rFonts w:ascii="Arial" w:hAnsi="Arial" w:cs="Arial"/>
                <w:b/>
                <w:bCs/>
                <w:sz w:val="20"/>
                <w:szCs w:val="20"/>
                <w:lang w:val="el-GR"/>
              </w:rPr>
            </w:pPr>
            <w:r w:rsidRPr="00B14AC3">
              <w:rPr>
                <w:rFonts w:ascii="Arial" w:hAnsi="Arial" w:cs="Arial"/>
                <w:b/>
                <w:bCs/>
                <w:sz w:val="20"/>
                <w:szCs w:val="20"/>
                <w:lang w:val="el-GR"/>
              </w:rPr>
              <w:t>Α. Συμφωνία – Πληρότητα ως προς τους όρους και τις προϋποθέσεις της Πρόσκλησης</w:t>
            </w:r>
          </w:p>
        </w:tc>
      </w:tr>
      <w:tr w:rsidR="006C1560" w:rsidRPr="00163CE3" w14:paraId="1EEC33FC" w14:textId="77777777" w:rsidTr="00DD276E">
        <w:trPr>
          <w:trHeight w:val="122"/>
          <w:jc w:val="center"/>
        </w:trPr>
        <w:tc>
          <w:tcPr>
            <w:tcW w:w="562" w:type="dxa"/>
            <w:vMerge w:val="restart"/>
            <w:noWrap/>
            <w:vAlign w:val="center"/>
          </w:tcPr>
          <w:p w14:paraId="4E6CDD54" w14:textId="37725B49" w:rsidR="006E7A41" w:rsidRPr="006C08E5" w:rsidRDefault="006E7A41" w:rsidP="006E7A41">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1</w:t>
            </w:r>
          </w:p>
        </w:tc>
        <w:tc>
          <w:tcPr>
            <w:tcW w:w="2416" w:type="dxa"/>
            <w:vMerge w:val="restart"/>
            <w:shd w:val="clear" w:color="auto" w:fill="auto"/>
            <w:vAlign w:val="center"/>
          </w:tcPr>
          <w:p w14:paraId="4173B190" w14:textId="482238B8" w:rsidR="006E7A41" w:rsidRPr="006C08E5" w:rsidRDefault="006E7A41" w:rsidP="006E7A41">
            <w:pPr>
              <w:spacing w:before="120" w:after="120" w:line="240" w:lineRule="atLeast"/>
              <w:rPr>
                <w:rFonts w:ascii="Arial" w:hAnsi="Arial" w:cs="Arial"/>
                <w:sz w:val="20"/>
                <w:szCs w:val="20"/>
                <w:lang w:val="el-GR"/>
              </w:rPr>
            </w:pPr>
            <w:r w:rsidRPr="006C08E5">
              <w:rPr>
                <w:rFonts w:ascii="Arial" w:hAnsi="Arial" w:cs="Arial"/>
                <w:sz w:val="20"/>
                <w:szCs w:val="20"/>
                <w:lang w:val="el-GR"/>
              </w:rPr>
              <w:t>Εμπρόθεσμη υποβολή προτεινόμενης Στρατηγικής</w:t>
            </w:r>
          </w:p>
        </w:tc>
        <w:tc>
          <w:tcPr>
            <w:tcW w:w="1559" w:type="dxa"/>
            <w:shd w:val="clear" w:color="auto" w:fill="auto"/>
            <w:vAlign w:val="center"/>
          </w:tcPr>
          <w:p w14:paraId="0E6FB72F" w14:textId="3B27FB3E" w:rsidR="006E7A41" w:rsidRPr="006C08E5" w:rsidRDefault="006E7A41" w:rsidP="006E7A41">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6ED33FB1" w14:textId="07DE4F65" w:rsidR="006E7A41" w:rsidRPr="006C08E5" w:rsidRDefault="006E7A41" w:rsidP="006E7A41">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67AF4520" w14:textId="77777777" w:rsidR="006E7A41" w:rsidRPr="006C08E5" w:rsidRDefault="006E7A41" w:rsidP="006E7A41">
            <w:pPr>
              <w:spacing w:before="120" w:after="120" w:line="240" w:lineRule="atLeast"/>
              <w:rPr>
                <w:rFonts w:ascii="Arial" w:hAnsi="Arial" w:cs="Arial"/>
                <w:bCs/>
                <w:sz w:val="20"/>
                <w:szCs w:val="20"/>
                <w:lang w:val="el-GR"/>
              </w:rPr>
            </w:pPr>
            <w:r w:rsidRPr="006C08E5">
              <w:rPr>
                <w:lang w:val="el-GR"/>
              </w:rPr>
              <w:t>Εξετάζεται</w:t>
            </w:r>
            <w:r w:rsidRPr="006C08E5">
              <w:rPr>
                <w:rFonts w:ascii="Arial" w:hAnsi="Arial" w:cs="Arial"/>
                <w:bCs/>
                <w:sz w:val="20"/>
                <w:szCs w:val="20"/>
                <w:lang w:val="el-GR"/>
              </w:rPr>
              <w:t xml:space="preserve"> η εμπρόθεσμη υποβολή της πρότασης</w:t>
            </w:r>
          </w:p>
          <w:p w14:paraId="393F5D4A" w14:textId="77777777" w:rsidR="006E7A41" w:rsidRPr="006C08E5" w:rsidRDefault="006E7A41" w:rsidP="006E7A41">
            <w:pPr>
              <w:spacing w:before="120" w:after="120" w:line="240" w:lineRule="atLeast"/>
              <w:rPr>
                <w:lang w:val="el-GR"/>
              </w:rPr>
            </w:pPr>
          </w:p>
        </w:tc>
        <w:tc>
          <w:tcPr>
            <w:tcW w:w="5387" w:type="dxa"/>
            <w:vMerge w:val="restart"/>
          </w:tcPr>
          <w:p w14:paraId="4EEAC09D" w14:textId="77777777" w:rsidR="006E7A41" w:rsidRPr="006C1560" w:rsidRDefault="006E7A41" w:rsidP="006E7A41">
            <w:pPr>
              <w:spacing w:before="120" w:after="120" w:line="240" w:lineRule="atLeast"/>
              <w:rPr>
                <w:rFonts w:ascii="Arial" w:hAnsi="Arial" w:cs="Arial"/>
                <w:bCs/>
                <w:color w:val="00B050"/>
                <w:sz w:val="20"/>
                <w:szCs w:val="20"/>
                <w:lang w:val="el-GR"/>
              </w:rPr>
            </w:pPr>
          </w:p>
        </w:tc>
      </w:tr>
      <w:tr w:rsidR="006C1560" w:rsidRPr="006C1560" w14:paraId="0CAF7D3B" w14:textId="77777777" w:rsidTr="00DD276E">
        <w:trPr>
          <w:trHeight w:val="122"/>
          <w:jc w:val="center"/>
        </w:trPr>
        <w:tc>
          <w:tcPr>
            <w:tcW w:w="562" w:type="dxa"/>
            <w:vMerge/>
            <w:noWrap/>
            <w:vAlign w:val="center"/>
          </w:tcPr>
          <w:p w14:paraId="3F1EE55C" w14:textId="77777777" w:rsidR="006E7A41" w:rsidRPr="006C1560" w:rsidRDefault="006E7A41" w:rsidP="006E7A41">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1F51BF49" w14:textId="77777777" w:rsidR="006E7A41" w:rsidRPr="006C1560" w:rsidRDefault="006E7A41" w:rsidP="006E7A41">
            <w:pPr>
              <w:spacing w:before="120" w:after="120" w:line="240" w:lineRule="atLeast"/>
              <w:rPr>
                <w:rFonts w:ascii="Arial" w:hAnsi="Arial" w:cs="Arial"/>
                <w:color w:val="00B050"/>
                <w:sz w:val="20"/>
                <w:szCs w:val="20"/>
                <w:lang w:val="el-GR"/>
              </w:rPr>
            </w:pPr>
          </w:p>
        </w:tc>
        <w:tc>
          <w:tcPr>
            <w:tcW w:w="1559" w:type="dxa"/>
            <w:shd w:val="clear" w:color="auto" w:fill="auto"/>
            <w:vAlign w:val="center"/>
          </w:tcPr>
          <w:p w14:paraId="1E24043A" w14:textId="76988F4F" w:rsidR="006E7A41" w:rsidRPr="006C08E5" w:rsidRDefault="006E7A41" w:rsidP="006E7A41">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Μη εκπλήρωση του κριτηρίου</w:t>
            </w:r>
          </w:p>
        </w:tc>
        <w:tc>
          <w:tcPr>
            <w:tcW w:w="1559" w:type="dxa"/>
            <w:shd w:val="clear" w:color="auto" w:fill="auto"/>
            <w:vAlign w:val="center"/>
          </w:tcPr>
          <w:p w14:paraId="66C2DB17" w14:textId="0AFFA1E2" w:rsidR="006E7A41" w:rsidRPr="006C08E5" w:rsidRDefault="006D260B" w:rsidP="006E7A41">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5C5C0022" w14:textId="77777777" w:rsidR="006E7A41" w:rsidRPr="006C1560" w:rsidRDefault="006E7A41" w:rsidP="006E7A41">
            <w:pPr>
              <w:spacing w:before="120" w:after="120" w:line="240" w:lineRule="atLeast"/>
              <w:rPr>
                <w:color w:val="00B050"/>
                <w:lang w:val="el-GR"/>
              </w:rPr>
            </w:pPr>
          </w:p>
        </w:tc>
        <w:tc>
          <w:tcPr>
            <w:tcW w:w="5387" w:type="dxa"/>
            <w:vMerge/>
          </w:tcPr>
          <w:p w14:paraId="507DFF14" w14:textId="77777777" w:rsidR="006E7A41" w:rsidRPr="006C1560" w:rsidRDefault="006E7A41" w:rsidP="006E7A41">
            <w:pPr>
              <w:spacing w:before="120" w:after="120" w:line="240" w:lineRule="atLeast"/>
              <w:rPr>
                <w:rFonts w:ascii="Arial" w:hAnsi="Arial" w:cs="Arial"/>
                <w:bCs/>
                <w:color w:val="00B050"/>
                <w:sz w:val="20"/>
                <w:szCs w:val="20"/>
                <w:lang w:val="el-GR"/>
              </w:rPr>
            </w:pPr>
          </w:p>
        </w:tc>
      </w:tr>
      <w:tr w:rsidR="006C1560" w:rsidRPr="00163CE3" w14:paraId="7738ACC5" w14:textId="538ECD36" w:rsidTr="00DD276E">
        <w:trPr>
          <w:trHeight w:val="122"/>
          <w:jc w:val="center"/>
        </w:trPr>
        <w:tc>
          <w:tcPr>
            <w:tcW w:w="562" w:type="dxa"/>
            <w:vMerge w:val="restart"/>
            <w:noWrap/>
            <w:vAlign w:val="center"/>
          </w:tcPr>
          <w:p w14:paraId="3D915182" w14:textId="2C681B8E" w:rsidR="006D6B89" w:rsidRPr="006C08E5" w:rsidRDefault="006E7A41" w:rsidP="006F733E">
            <w:pPr>
              <w:spacing w:before="120" w:after="120" w:line="240" w:lineRule="atLeast"/>
              <w:jc w:val="center"/>
              <w:rPr>
                <w:rFonts w:ascii="Arial" w:hAnsi="Arial" w:cs="Arial"/>
                <w:sz w:val="20"/>
                <w:szCs w:val="20"/>
              </w:rPr>
            </w:pPr>
            <w:r w:rsidRPr="006C08E5">
              <w:rPr>
                <w:rFonts w:ascii="Arial" w:hAnsi="Arial" w:cs="Arial"/>
                <w:sz w:val="20"/>
                <w:szCs w:val="20"/>
              </w:rPr>
              <w:t>2</w:t>
            </w:r>
          </w:p>
        </w:tc>
        <w:tc>
          <w:tcPr>
            <w:tcW w:w="2416" w:type="dxa"/>
            <w:vMerge w:val="restart"/>
            <w:shd w:val="clear" w:color="auto" w:fill="auto"/>
            <w:vAlign w:val="center"/>
          </w:tcPr>
          <w:p w14:paraId="0AF0AB5E" w14:textId="5611305B" w:rsidR="006D6B89" w:rsidRPr="006C08E5" w:rsidRDefault="006E7A41" w:rsidP="006F733E">
            <w:pPr>
              <w:spacing w:before="120" w:after="120" w:line="240" w:lineRule="atLeast"/>
              <w:rPr>
                <w:rFonts w:ascii="Arial" w:hAnsi="Arial" w:cs="Arial"/>
                <w:sz w:val="20"/>
                <w:szCs w:val="20"/>
                <w:lang w:val="el-GR"/>
              </w:rPr>
            </w:pPr>
            <w:r w:rsidRPr="006C08E5">
              <w:rPr>
                <w:rFonts w:ascii="Arial" w:hAnsi="Arial" w:cs="Arial"/>
                <w:sz w:val="20"/>
                <w:szCs w:val="20"/>
                <w:lang w:val="el-GR"/>
              </w:rPr>
              <w:t>Κείμενο Στρατηγικής σύμφωνα με το τυποποιημένο Έντυπο Υποβολής της Πρόσκλησης</w:t>
            </w:r>
          </w:p>
        </w:tc>
        <w:tc>
          <w:tcPr>
            <w:tcW w:w="1559" w:type="dxa"/>
            <w:shd w:val="clear" w:color="auto" w:fill="auto"/>
            <w:vAlign w:val="center"/>
          </w:tcPr>
          <w:p w14:paraId="4DEADF08" w14:textId="11632650" w:rsidR="006D6B89" w:rsidRPr="006C08E5" w:rsidRDefault="006D6B89" w:rsidP="006F733E">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467B245A" w14:textId="010065C8" w:rsidR="006D6B89" w:rsidRPr="006C08E5" w:rsidRDefault="006D6B89" w:rsidP="006F733E">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2BEC1A68" w14:textId="77777777" w:rsidR="006E7A41" w:rsidRPr="006C08E5" w:rsidRDefault="006E7A41" w:rsidP="00EE6A7D">
            <w:pPr>
              <w:spacing w:after="120" w:line="240" w:lineRule="atLeast"/>
              <w:rPr>
                <w:lang w:val="el-GR"/>
              </w:rPr>
            </w:pPr>
            <w:r w:rsidRPr="006C08E5">
              <w:rPr>
                <w:lang w:val="el-GR"/>
              </w:rPr>
              <w:t>Εξετάζεται εάν</w:t>
            </w:r>
          </w:p>
          <w:p w14:paraId="6049EF6D" w14:textId="582C05EC" w:rsidR="006E7A41" w:rsidRPr="006C08E5" w:rsidRDefault="006E7A41" w:rsidP="00EE6A7D">
            <w:pPr>
              <w:spacing w:after="120" w:line="240" w:lineRule="atLeast"/>
              <w:rPr>
                <w:lang w:val="el-GR"/>
              </w:rPr>
            </w:pPr>
            <w:r w:rsidRPr="006C08E5">
              <w:rPr>
                <w:lang w:val="el-GR"/>
              </w:rPr>
              <w:t xml:space="preserve">Το κείμενο της Στρατηγικής έχει συνταχθεί σύμφωνα με το </w:t>
            </w:r>
            <w:r w:rsidRPr="006C08E5">
              <w:rPr>
                <w:rFonts w:ascii="Arial" w:hAnsi="Arial" w:cs="Arial"/>
                <w:sz w:val="20"/>
                <w:szCs w:val="20"/>
                <w:lang w:val="el-GR"/>
              </w:rPr>
              <w:t xml:space="preserve">τυποποιημένο Έντυπο </w:t>
            </w:r>
            <w:r w:rsidRPr="006C08E5">
              <w:rPr>
                <w:lang w:val="el-GR"/>
              </w:rPr>
              <w:t>υποβολής.</w:t>
            </w:r>
          </w:p>
          <w:p w14:paraId="0F7317DF" w14:textId="6EB99086" w:rsidR="006E7A41" w:rsidRPr="006C08E5" w:rsidRDefault="006E7A41" w:rsidP="00EE6A7D">
            <w:pPr>
              <w:spacing w:after="120" w:line="240" w:lineRule="atLeast"/>
              <w:rPr>
                <w:rFonts w:ascii="Arial" w:hAnsi="Arial" w:cs="Arial"/>
                <w:bCs/>
                <w:sz w:val="20"/>
                <w:szCs w:val="20"/>
                <w:lang w:val="el-GR"/>
              </w:rPr>
            </w:pPr>
            <w:r w:rsidRPr="006C08E5">
              <w:rPr>
                <w:rFonts w:ascii="Arial" w:hAnsi="Arial" w:cs="Arial"/>
                <w:bCs/>
                <w:sz w:val="20"/>
                <w:szCs w:val="20"/>
                <w:lang w:val="el-GR"/>
              </w:rPr>
              <w:t xml:space="preserve">Η συμπλήρωση του τυποποιημένου εντύπου υποβολής της στρατηγικής </w:t>
            </w:r>
            <w:r w:rsidR="00852DF8">
              <w:rPr>
                <w:rFonts w:ascii="Arial" w:hAnsi="Arial" w:cs="Arial"/>
                <w:bCs/>
                <w:sz w:val="20"/>
                <w:szCs w:val="20"/>
                <w:lang w:val="el-GR"/>
              </w:rPr>
              <w:t xml:space="preserve">ΟΧΕ </w:t>
            </w:r>
            <w:r w:rsidRPr="006C08E5">
              <w:rPr>
                <w:rFonts w:ascii="Arial" w:hAnsi="Arial" w:cs="Arial"/>
                <w:bCs/>
                <w:sz w:val="20"/>
                <w:szCs w:val="20"/>
                <w:lang w:val="el-GR"/>
              </w:rPr>
              <w:t>είναι πλήρης.</w:t>
            </w:r>
          </w:p>
          <w:p w14:paraId="7D2E607E" w14:textId="5BA4E74A" w:rsidR="006D6B89" w:rsidRPr="006C08E5" w:rsidRDefault="006D6B89" w:rsidP="006F733E">
            <w:pPr>
              <w:spacing w:before="120" w:after="120" w:line="240" w:lineRule="atLeast"/>
              <w:rPr>
                <w:rFonts w:ascii="Arial" w:hAnsi="Arial" w:cs="Arial"/>
                <w:bCs/>
                <w:sz w:val="20"/>
                <w:szCs w:val="20"/>
                <w:lang w:val="el-GR"/>
              </w:rPr>
            </w:pPr>
          </w:p>
        </w:tc>
        <w:tc>
          <w:tcPr>
            <w:tcW w:w="5387" w:type="dxa"/>
            <w:vMerge w:val="restart"/>
          </w:tcPr>
          <w:p w14:paraId="2863855B" w14:textId="5DD564E7" w:rsidR="006D6B89" w:rsidRPr="006C1560" w:rsidRDefault="006D6B89" w:rsidP="006F733E">
            <w:pPr>
              <w:spacing w:before="120" w:after="120" w:line="240" w:lineRule="atLeast"/>
              <w:rPr>
                <w:rFonts w:ascii="Arial" w:hAnsi="Arial" w:cs="Arial"/>
                <w:bCs/>
                <w:color w:val="00B050"/>
                <w:sz w:val="20"/>
                <w:szCs w:val="20"/>
                <w:lang w:val="el-GR"/>
              </w:rPr>
            </w:pPr>
          </w:p>
        </w:tc>
      </w:tr>
      <w:tr w:rsidR="006C1560" w:rsidRPr="006C1560" w14:paraId="638E6530" w14:textId="0CFFCDC0" w:rsidTr="00DD276E">
        <w:trPr>
          <w:trHeight w:val="70"/>
          <w:jc w:val="center"/>
        </w:trPr>
        <w:tc>
          <w:tcPr>
            <w:tcW w:w="562" w:type="dxa"/>
            <w:vMerge/>
            <w:noWrap/>
            <w:vAlign w:val="center"/>
          </w:tcPr>
          <w:p w14:paraId="5448EA17" w14:textId="77777777" w:rsidR="006D6B89" w:rsidRPr="006C1560" w:rsidRDefault="006D6B89" w:rsidP="006F733E">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0C495D2F" w14:textId="77777777" w:rsidR="006D6B89" w:rsidRPr="006C1560" w:rsidRDefault="006D6B89" w:rsidP="006F733E">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75888BF8" w14:textId="3AF57B7F" w:rsidR="006D6B89" w:rsidRPr="006C08E5" w:rsidRDefault="006D6B89" w:rsidP="006F733E">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26E9644" w14:textId="6AA5FE83" w:rsidR="006D6B89" w:rsidRPr="006C08E5" w:rsidRDefault="006D260B" w:rsidP="006F733E">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37877B35" w14:textId="77777777" w:rsidR="006D6B89" w:rsidRPr="006C1560" w:rsidRDefault="006D6B89" w:rsidP="006F733E">
            <w:pPr>
              <w:spacing w:before="120" w:after="120" w:line="240" w:lineRule="atLeast"/>
              <w:rPr>
                <w:rFonts w:ascii="Arial" w:hAnsi="Arial" w:cs="Arial"/>
                <w:bCs/>
                <w:color w:val="00B050"/>
                <w:sz w:val="20"/>
                <w:szCs w:val="20"/>
              </w:rPr>
            </w:pPr>
          </w:p>
        </w:tc>
        <w:tc>
          <w:tcPr>
            <w:tcW w:w="5387" w:type="dxa"/>
            <w:vMerge/>
          </w:tcPr>
          <w:p w14:paraId="4C85027C" w14:textId="77777777" w:rsidR="006D6B89" w:rsidRPr="006C1560" w:rsidRDefault="006D6B89" w:rsidP="006F733E">
            <w:pPr>
              <w:spacing w:before="120" w:after="120" w:line="240" w:lineRule="atLeast"/>
              <w:rPr>
                <w:rFonts w:ascii="Arial" w:hAnsi="Arial" w:cs="Arial"/>
                <w:bCs/>
                <w:color w:val="00B050"/>
                <w:sz w:val="20"/>
                <w:szCs w:val="20"/>
              </w:rPr>
            </w:pPr>
          </w:p>
        </w:tc>
      </w:tr>
      <w:tr w:rsidR="006C1560" w:rsidRPr="00163CE3" w14:paraId="12CB0980" w14:textId="25BD30AE" w:rsidTr="00DD276E">
        <w:trPr>
          <w:trHeight w:val="70"/>
          <w:jc w:val="center"/>
        </w:trPr>
        <w:tc>
          <w:tcPr>
            <w:tcW w:w="562" w:type="dxa"/>
            <w:vMerge w:val="restart"/>
            <w:noWrap/>
            <w:vAlign w:val="center"/>
          </w:tcPr>
          <w:p w14:paraId="68CCC078" w14:textId="19E4BE69" w:rsidR="00A0620C" w:rsidRPr="006C08E5" w:rsidRDefault="00A0620C" w:rsidP="006D6B89">
            <w:pPr>
              <w:spacing w:before="120" w:after="120" w:line="240" w:lineRule="atLeast"/>
              <w:jc w:val="center"/>
              <w:rPr>
                <w:rFonts w:ascii="Arial" w:hAnsi="Arial" w:cs="Arial"/>
                <w:sz w:val="20"/>
                <w:szCs w:val="20"/>
              </w:rPr>
            </w:pPr>
            <w:bookmarkStart w:id="0" w:name="_Hlk129263819"/>
            <w:r w:rsidRPr="006C08E5">
              <w:rPr>
                <w:rFonts w:ascii="Arial" w:hAnsi="Arial" w:cs="Arial"/>
                <w:sz w:val="20"/>
                <w:szCs w:val="20"/>
              </w:rPr>
              <w:lastRenderedPageBreak/>
              <w:t>3</w:t>
            </w:r>
          </w:p>
        </w:tc>
        <w:tc>
          <w:tcPr>
            <w:tcW w:w="2416" w:type="dxa"/>
            <w:vMerge w:val="restart"/>
            <w:shd w:val="clear" w:color="auto" w:fill="auto"/>
            <w:vAlign w:val="center"/>
          </w:tcPr>
          <w:p w14:paraId="1200BA3A" w14:textId="6A707EA3" w:rsidR="00A0620C" w:rsidRPr="006C08E5" w:rsidRDefault="00A0620C"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Εξασφάλιση του συνόλου των απαιτούμενων αποφάσεων και συνοδευτικών εγγράφων σύμφωνα με την Πρόσκληση</w:t>
            </w:r>
          </w:p>
        </w:tc>
        <w:tc>
          <w:tcPr>
            <w:tcW w:w="1559" w:type="dxa"/>
            <w:shd w:val="clear" w:color="auto" w:fill="auto"/>
            <w:vAlign w:val="center"/>
          </w:tcPr>
          <w:p w14:paraId="40F4F57F" w14:textId="2B396DE8" w:rsidR="00A0620C" w:rsidRPr="006C08E5" w:rsidRDefault="00A0620C"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107AEC58" w14:textId="791C8098" w:rsidR="00A0620C" w:rsidRPr="006C08E5" w:rsidRDefault="00A0620C"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56C9B253" w14:textId="5741382B" w:rsidR="00A0620C" w:rsidRPr="006C08E5" w:rsidRDefault="00A0620C" w:rsidP="006E7A41">
            <w:pPr>
              <w:spacing w:before="120" w:after="120" w:line="240" w:lineRule="atLeast"/>
              <w:rPr>
                <w:lang w:val="el-GR"/>
              </w:rPr>
            </w:pPr>
            <w:r w:rsidRPr="006C08E5">
              <w:rPr>
                <w:lang w:val="el-GR"/>
              </w:rPr>
              <w:t xml:space="preserve">Εξετάζεται εάν </w:t>
            </w:r>
            <w:r w:rsidRPr="006C08E5">
              <w:rPr>
                <w:rFonts w:ascii="Arial" w:hAnsi="Arial" w:cs="Arial"/>
                <w:bCs/>
                <w:sz w:val="20"/>
                <w:szCs w:val="20"/>
                <w:lang w:val="el-GR"/>
              </w:rPr>
              <w:t>έχουν υποβληθεί οι σχετικές αποφάσεις και τα συνοδευτικά έγγραφα από το σύνολο των εμπλεκόμενων χωρικών αρχών/φορέων που απαιτούνται σύμφωνα με την Πρόσκληση και τα συνημμένα αυτής.</w:t>
            </w:r>
          </w:p>
        </w:tc>
        <w:tc>
          <w:tcPr>
            <w:tcW w:w="5387" w:type="dxa"/>
            <w:vMerge w:val="restart"/>
            <w:vAlign w:val="center"/>
          </w:tcPr>
          <w:p w14:paraId="660150AF" w14:textId="5E8CE1B6" w:rsidR="00A0620C" w:rsidRPr="006C1560" w:rsidRDefault="00A0620C" w:rsidP="006E7A41">
            <w:pPr>
              <w:pStyle w:val="a5"/>
              <w:spacing w:before="120" w:after="120" w:line="240" w:lineRule="atLeast"/>
              <w:jc w:val="both"/>
              <w:rPr>
                <w:color w:val="00B050"/>
              </w:rPr>
            </w:pPr>
          </w:p>
        </w:tc>
      </w:tr>
      <w:tr w:rsidR="00A0620C" w:rsidRPr="006C1560" w14:paraId="0F226820" w14:textId="5B8142BB" w:rsidTr="00DD276E">
        <w:trPr>
          <w:trHeight w:val="70"/>
          <w:jc w:val="center"/>
        </w:trPr>
        <w:tc>
          <w:tcPr>
            <w:tcW w:w="562" w:type="dxa"/>
            <w:vMerge/>
            <w:noWrap/>
            <w:vAlign w:val="center"/>
          </w:tcPr>
          <w:p w14:paraId="123823D5" w14:textId="77777777" w:rsidR="00A0620C" w:rsidRPr="006C1560" w:rsidRDefault="00A0620C"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0EC35BED" w14:textId="77777777" w:rsidR="00A0620C" w:rsidRPr="006C1560" w:rsidRDefault="00A0620C"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77AA59C1" w14:textId="33398AC4" w:rsidR="00A0620C" w:rsidRPr="006C08E5" w:rsidRDefault="00A0620C"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5D4225F7" w14:textId="10ACEFDD" w:rsidR="00A0620C" w:rsidRPr="006C08E5" w:rsidRDefault="00A0620C" w:rsidP="006D6B89">
            <w:pPr>
              <w:spacing w:before="120" w:after="120" w:line="240" w:lineRule="atLeast"/>
              <w:jc w:val="center"/>
              <w:rPr>
                <w:rFonts w:ascii="Arial" w:hAnsi="Arial" w:cs="Arial"/>
                <w:b/>
                <w:sz w:val="20"/>
                <w:szCs w:val="20"/>
                <w:lang w:val="el-GR"/>
              </w:rPr>
            </w:pPr>
            <w:r w:rsidRPr="006C08E5">
              <w:rPr>
                <w:rFonts w:ascii="Arial" w:hAnsi="Arial" w:cs="Arial"/>
                <w:b/>
                <w:sz w:val="20"/>
                <w:szCs w:val="20"/>
                <w:lang w:val="el-GR"/>
              </w:rPr>
              <w:t>ΟΧΙ</w:t>
            </w:r>
          </w:p>
        </w:tc>
        <w:tc>
          <w:tcPr>
            <w:tcW w:w="3969" w:type="dxa"/>
            <w:vMerge/>
            <w:shd w:val="clear" w:color="auto" w:fill="auto"/>
            <w:noWrap/>
            <w:vAlign w:val="center"/>
          </w:tcPr>
          <w:p w14:paraId="4DB76173" w14:textId="77777777" w:rsidR="00A0620C" w:rsidRPr="006C1560" w:rsidRDefault="00A0620C" w:rsidP="006D6B89">
            <w:pPr>
              <w:spacing w:before="120" w:after="120" w:line="240" w:lineRule="atLeast"/>
              <w:rPr>
                <w:rFonts w:ascii="Arial" w:hAnsi="Arial" w:cs="Arial"/>
                <w:bCs/>
                <w:color w:val="00B050"/>
                <w:sz w:val="20"/>
                <w:szCs w:val="20"/>
                <w:lang w:val="el-GR"/>
              </w:rPr>
            </w:pPr>
          </w:p>
        </w:tc>
        <w:tc>
          <w:tcPr>
            <w:tcW w:w="5387" w:type="dxa"/>
            <w:vMerge/>
          </w:tcPr>
          <w:p w14:paraId="08E9F520" w14:textId="77777777" w:rsidR="00A0620C" w:rsidRPr="006C1560" w:rsidRDefault="00A0620C" w:rsidP="006D6B89">
            <w:pPr>
              <w:spacing w:before="120" w:after="120" w:line="240" w:lineRule="atLeast"/>
              <w:rPr>
                <w:rFonts w:ascii="Arial" w:hAnsi="Arial" w:cs="Arial"/>
                <w:bCs/>
                <w:color w:val="00B050"/>
                <w:sz w:val="20"/>
                <w:szCs w:val="20"/>
                <w:lang w:val="el-GR"/>
              </w:rPr>
            </w:pPr>
          </w:p>
        </w:tc>
      </w:tr>
    </w:tbl>
    <w:p w14:paraId="3048D1F8" w14:textId="77777777" w:rsidR="00DE29E0" w:rsidRPr="006C1560" w:rsidRDefault="00DE29E0">
      <w:pPr>
        <w:rPr>
          <w:color w:val="00B05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6C1560" w:rsidRPr="00163CE3" w14:paraId="775C9DB0" w14:textId="5E295E29" w:rsidTr="00A2062D">
        <w:trPr>
          <w:trHeight w:val="73"/>
          <w:jc w:val="center"/>
        </w:trPr>
        <w:tc>
          <w:tcPr>
            <w:tcW w:w="15452" w:type="dxa"/>
            <w:gridSpan w:val="6"/>
            <w:shd w:val="clear" w:color="auto" w:fill="B4C6E7" w:themeFill="accent1" w:themeFillTint="66"/>
            <w:noWrap/>
            <w:vAlign w:val="center"/>
          </w:tcPr>
          <w:bookmarkEnd w:id="0"/>
          <w:p w14:paraId="740E24F5" w14:textId="70954EDB" w:rsidR="00C61366" w:rsidRPr="006C1560" w:rsidRDefault="00C61366" w:rsidP="006C08E5">
            <w:pPr>
              <w:spacing w:before="120" w:after="120" w:line="240" w:lineRule="atLeast"/>
              <w:rPr>
                <w:rFonts w:ascii="Arial" w:hAnsi="Arial" w:cs="Arial"/>
                <w:b/>
                <w:color w:val="00B050"/>
                <w:sz w:val="20"/>
                <w:szCs w:val="20"/>
                <w:lang w:val="el-GR"/>
              </w:rPr>
            </w:pPr>
            <w:r w:rsidRPr="006C08E5">
              <w:rPr>
                <w:rFonts w:ascii="Arial" w:hAnsi="Arial" w:cs="Arial"/>
                <w:b/>
                <w:sz w:val="20"/>
                <w:szCs w:val="20"/>
                <w:lang w:val="el-GR"/>
              </w:rPr>
              <w:t xml:space="preserve">Β. </w:t>
            </w:r>
            <w:proofErr w:type="spellStart"/>
            <w:r w:rsidRPr="006C08E5">
              <w:rPr>
                <w:rFonts w:ascii="Arial" w:hAnsi="Arial" w:cs="Arial"/>
                <w:b/>
                <w:sz w:val="20"/>
                <w:szCs w:val="20"/>
                <w:lang w:val="el-GR"/>
              </w:rPr>
              <w:t>Καταλληλότητα</w:t>
            </w:r>
            <w:proofErr w:type="spellEnd"/>
            <w:r w:rsidRPr="006C08E5">
              <w:rPr>
                <w:rFonts w:ascii="Arial" w:hAnsi="Arial" w:cs="Arial"/>
                <w:b/>
                <w:sz w:val="20"/>
                <w:szCs w:val="20"/>
                <w:lang w:val="el-GR"/>
              </w:rPr>
              <w:t xml:space="preserve"> – επαρκής τεκμηρίωση της επιλογής της Περιοχής Παρέμβασης (ΠΠ) και της προτεινόμενης Στρατηγικής </w:t>
            </w:r>
            <w:r w:rsidR="006C08E5" w:rsidRPr="006C08E5">
              <w:rPr>
                <w:rFonts w:ascii="Arial" w:hAnsi="Arial" w:cs="Arial"/>
                <w:b/>
                <w:sz w:val="20"/>
                <w:szCs w:val="20"/>
                <w:lang w:val="el-GR"/>
              </w:rPr>
              <w:t>ΟΧΕ</w:t>
            </w:r>
          </w:p>
        </w:tc>
      </w:tr>
      <w:tr w:rsidR="006C1560" w:rsidRPr="00163CE3" w14:paraId="5915E7EB" w14:textId="5DACB194" w:rsidTr="006D260B">
        <w:trPr>
          <w:trHeight w:val="2721"/>
          <w:jc w:val="center"/>
        </w:trPr>
        <w:tc>
          <w:tcPr>
            <w:tcW w:w="562" w:type="dxa"/>
            <w:vMerge w:val="restart"/>
            <w:noWrap/>
            <w:vAlign w:val="center"/>
          </w:tcPr>
          <w:p w14:paraId="371A4E3E" w14:textId="77777777" w:rsidR="00F4259D" w:rsidRPr="006C08E5" w:rsidRDefault="00F4259D" w:rsidP="006D6B89">
            <w:pPr>
              <w:spacing w:before="120" w:after="120" w:line="240" w:lineRule="atLeast"/>
              <w:jc w:val="center"/>
              <w:rPr>
                <w:rFonts w:ascii="Arial" w:hAnsi="Arial" w:cs="Arial"/>
                <w:sz w:val="20"/>
                <w:szCs w:val="20"/>
              </w:rPr>
            </w:pPr>
            <w:r w:rsidRPr="006C08E5">
              <w:rPr>
                <w:rFonts w:ascii="Arial" w:hAnsi="Arial" w:cs="Arial"/>
                <w:sz w:val="20"/>
                <w:szCs w:val="20"/>
              </w:rPr>
              <w:t>1</w:t>
            </w:r>
          </w:p>
        </w:tc>
        <w:tc>
          <w:tcPr>
            <w:tcW w:w="2416" w:type="dxa"/>
            <w:vMerge w:val="restart"/>
            <w:shd w:val="clear" w:color="auto" w:fill="auto"/>
            <w:vAlign w:val="center"/>
          </w:tcPr>
          <w:p w14:paraId="07386A2F" w14:textId="4DA61A0C" w:rsidR="00F4259D" w:rsidRPr="006C08E5" w:rsidRDefault="00F4259D"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Σαφήνεια ως προς τον προσδιορισμό και οριοθέτηση της ΠΠ</w:t>
            </w:r>
          </w:p>
        </w:tc>
        <w:tc>
          <w:tcPr>
            <w:tcW w:w="1559" w:type="dxa"/>
            <w:shd w:val="clear" w:color="auto" w:fill="auto"/>
            <w:vAlign w:val="center"/>
          </w:tcPr>
          <w:p w14:paraId="1A4E2F65" w14:textId="2F248D47" w:rsidR="00F4259D" w:rsidRPr="006C08E5" w:rsidRDefault="00F4259D"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447CF083" w14:textId="39C23A9B" w:rsidR="00F4259D" w:rsidRPr="006C08E5" w:rsidRDefault="00F4259D"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0A67C16F" w14:textId="77777777" w:rsidR="00F4259D" w:rsidRPr="006C08E5" w:rsidRDefault="00F4259D"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Εξετάζεται:</w:t>
            </w:r>
          </w:p>
          <w:p w14:paraId="2E527991" w14:textId="77777777" w:rsidR="00F4259D" w:rsidRPr="006C08E5"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6C08E5">
              <w:rPr>
                <w:rFonts w:ascii="Arial" w:hAnsi="Arial" w:cs="Arial"/>
                <w:bCs/>
                <w:sz w:val="20"/>
                <w:szCs w:val="20"/>
              </w:rPr>
              <w:t>Ο σαφής καθορισμός των διοικητικών ορίων της Περιοχής Παρέμβασης, των οδών και των φυσικών της ορίων</w:t>
            </w:r>
          </w:p>
          <w:p w14:paraId="0D1375E5" w14:textId="77777777" w:rsidR="00F4259D" w:rsidRPr="006C08E5"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6C08E5">
              <w:rPr>
                <w:rFonts w:ascii="Arial" w:hAnsi="Arial" w:cs="Arial"/>
                <w:bCs/>
                <w:sz w:val="20"/>
                <w:szCs w:val="20"/>
              </w:rPr>
              <w:t>Η σαφής αναφορά στις Διοικητικές Ενότητες που περιλαμβάνει η Περιοχή Παρέμβασης</w:t>
            </w:r>
          </w:p>
          <w:p w14:paraId="3C4912EF" w14:textId="3E5911AD" w:rsidR="00F4259D" w:rsidRPr="00800E9C"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800E9C">
              <w:rPr>
                <w:rFonts w:ascii="Arial" w:hAnsi="Arial" w:cs="Arial"/>
                <w:bCs/>
                <w:sz w:val="20"/>
                <w:szCs w:val="20"/>
              </w:rPr>
              <w:t xml:space="preserve">Η αναφορά στα χαρακτηριστικά της ΠΠ, </w:t>
            </w:r>
            <w:r w:rsidR="006C08E5" w:rsidRPr="00800E9C">
              <w:rPr>
                <w:rFonts w:ascii="Arial" w:hAnsi="Arial" w:cs="Arial"/>
                <w:bCs/>
                <w:sz w:val="20"/>
                <w:szCs w:val="20"/>
              </w:rPr>
              <w:t>(</w:t>
            </w:r>
            <w:r w:rsidRPr="00800E9C">
              <w:rPr>
                <w:rFonts w:ascii="Arial" w:hAnsi="Arial" w:cs="Arial"/>
                <w:bCs/>
                <w:sz w:val="20"/>
                <w:szCs w:val="20"/>
              </w:rPr>
              <w:t>πληθυσμό</w:t>
            </w:r>
            <w:r w:rsidR="006C08E5" w:rsidRPr="00800E9C">
              <w:rPr>
                <w:rFonts w:ascii="Arial" w:hAnsi="Arial" w:cs="Arial"/>
                <w:bCs/>
                <w:sz w:val="20"/>
                <w:szCs w:val="20"/>
              </w:rPr>
              <w:t>ς,</w:t>
            </w:r>
            <w:r w:rsidRPr="00800E9C">
              <w:rPr>
                <w:rFonts w:ascii="Arial" w:hAnsi="Arial" w:cs="Arial"/>
                <w:bCs/>
                <w:sz w:val="20"/>
                <w:szCs w:val="20"/>
              </w:rPr>
              <w:t xml:space="preserve"> έκτασή</w:t>
            </w:r>
            <w:r w:rsidR="006C08E5" w:rsidRPr="00800E9C">
              <w:rPr>
                <w:rFonts w:ascii="Arial" w:hAnsi="Arial" w:cs="Arial"/>
                <w:bCs/>
                <w:sz w:val="20"/>
                <w:szCs w:val="20"/>
              </w:rPr>
              <w:t>,</w:t>
            </w:r>
            <w:r w:rsidRPr="00800E9C">
              <w:rPr>
                <w:rFonts w:ascii="Arial" w:hAnsi="Arial" w:cs="Arial"/>
                <w:bCs/>
                <w:sz w:val="20"/>
                <w:szCs w:val="20"/>
              </w:rPr>
              <w:t xml:space="preserve"> πυκνότητά</w:t>
            </w:r>
            <w:r w:rsidR="006C08E5" w:rsidRPr="00800E9C">
              <w:rPr>
                <w:rFonts w:ascii="Arial" w:hAnsi="Arial" w:cs="Arial"/>
                <w:bCs/>
                <w:sz w:val="20"/>
                <w:szCs w:val="20"/>
              </w:rPr>
              <w:t xml:space="preserve">) </w:t>
            </w:r>
          </w:p>
          <w:p w14:paraId="08239B9F" w14:textId="2B9989D2" w:rsidR="00F4259D" w:rsidRPr="006C08E5"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6C08E5">
              <w:rPr>
                <w:rFonts w:ascii="Arial" w:hAnsi="Arial" w:cs="Arial"/>
                <w:bCs/>
                <w:sz w:val="20"/>
                <w:szCs w:val="20"/>
              </w:rPr>
              <w:t>Η ύπαρξη επαρκούς χαρτογραφικής απεικόνισης.</w:t>
            </w:r>
          </w:p>
        </w:tc>
        <w:tc>
          <w:tcPr>
            <w:tcW w:w="5387" w:type="dxa"/>
            <w:vMerge w:val="restart"/>
          </w:tcPr>
          <w:p w14:paraId="1CC05E9E" w14:textId="28C6B30D" w:rsidR="00F4259D" w:rsidRPr="006C1560" w:rsidRDefault="00F4259D" w:rsidP="006D260B">
            <w:pPr>
              <w:spacing w:before="120" w:after="120" w:line="240" w:lineRule="atLeast"/>
              <w:jc w:val="both"/>
              <w:rPr>
                <w:b/>
                <w:color w:val="00B050"/>
                <w:lang w:val="el-GR"/>
              </w:rPr>
            </w:pPr>
          </w:p>
          <w:p w14:paraId="68722F07" w14:textId="77777777" w:rsidR="00F4259D" w:rsidRPr="006C1560" w:rsidRDefault="00F4259D" w:rsidP="00FB0863">
            <w:pPr>
              <w:spacing w:before="120" w:after="120" w:line="240" w:lineRule="atLeast"/>
              <w:jc w:val="both"/>
              <w:rPr>
                <w:color w:val="00B050"/>
                <w:lang w:val="el-GR"/>
              </w:rPr>
            </w:pPr>
          </w:p>
          <w:p w14:paraId="0CCA2BEE" w14:textId="77777777" w:rsidR="00F4259D" w:rsidRPr="006C1560" w:rsidRDefault="00F4259D" w:rsidP="006D6B89">
            <w:pPr>
              <w:spacing w:before="120" w:after="120" w:line="240" w:lineRule="atLeast"/>
              <w:jc w:val="both"/>
              <w:rPr>
                <w:color w:val="00B050"/>
                <w:lang w:val="el-GR"/>
              </w:rPr>
            </w:pPr>
          </w:p>
          <w:p w14:paraId="53D35832" w14:textId="77777777" w:rsidR="00F4259D" w:rsidRPr="006C1560" w:rsidRDefault="00F4259D" w:rsidP="006D6B89">
            <w:pPr>
              <w:spacing w:before="120" w:after="120" w:line="240" w:lineRule="atLeast"/>
              <w:jc w:val="both"/>
              <w:rPr>
                <w:color w:val="00B050"/>
                <w:lang w:val="el-GR"/>
              </w:rPr>
            </w:pPr>
          </w:p>
          <w:p w14:paraId="45256E3B" w14:textId="557379C2" w:rsidR="00F4259D" w:rsidRPr="006C1560" w:rsidRDefault="00F4259D" w:rsidP="006D6B89">
            <w:pPr>
              <w:spacing w:before="120" w:after="120" w:line="240" w:lineRule="atLeast"/>
              <w:jc w:val="both"/>
              <w:rPr>
                <w:rFonts w:ascii="Arial" w:hAnsi="Arial" w:cs="Arial"/>
                <w:bCs/>
                <w:color w:val="00B050"/>
                <w:sz w:val="20"/>
                <w:szCs w:val="20"/>
                <w:lang w:val="el-GR"/>
              </w:rPr>
            </w:pPr>
          </w:p>
        </w:tc>
      </w:tr>
      <w:tr w:rsidR="006C1560" w:rsidRPr="006C1560" w14:paraId="7DD8A8A7" w14:textId="4802A3C0" w:rsidTr="006D260B">
        <w:trPr>
          <w:trHeight w:val="2098"/>
          <w:jc w:val="center"/>
        </w:trPr>
        <w:tc>
          <w:tcPr>
            <w:tcW w:w="562" w:type="dxa"/>
            <w:vMerge/>
            <w:noWrap/>
            <w:vAlign w:val="center"/>
          </w:tcPr>
          <w:p w14:paraId="386F1550" w14:textId="77777777" w:rsidR="00F4259D" w:rsidRPr="006C1560" w:rsidRDefault="00F4259D"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189169F8" w14:textId="77777777" w:rsidR="00F4259D" w:rsidRPr="006C1560" w:rsidRDefault="00F4259D"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1D9B02A6" w14:textId="228890B5" w:rsidR="00F4259D" w:rsidRPr="006C08E5" w:rsidRDefault="00F4259D"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5EC14C94" w14:textId="786582B5" w:rsidR="00F4259D" w:rsidRPr="006C08E5" w:rsidRDefault="00F4259D" w:rsidP="006D6B89">
            <w:pPr>
              <w:spacing w:before="120" w:after="120" w:line="240" w:lineRule="atLeast"/>
              <w:jc w:val="center"/>
              <w:rPr>
                <w:rFonts w:ascii="Arial" w:hAnsi="Arial" w:cs="Arial"/>
                <w:b/>
                <w:sz w:val="20"/>
                <w:szCs w:val="20"/>
                <w:lang w:val="el-GR"/>
              </w:rPr>
            </w:pPr>
            <w:r w:rsidRPr="006C08E5">
              <w:rPr>
                <w:rFonts w:ascii="Arial" w:hAnsi="Arial" w:cs="Arial"/>
                <w:b/>
                <w:sz w:val="20"/>
                <w:szCs w:val="20"/>
                <w:lang w:val="el-GR"/>
              </w:rPr>
              <w:t>ΟΧΙ</w:t>
            </w:r>
          </w:p>
        </w:tc>
        <w:tc>
          <w:tcPr>
            <w:tcW w:w="3969" w:type="dxa"/>
            <w:vMerge/>
            <w:shd w:val="clear" w:color="auto" w:fill="auto"/>
            <w:noWrap/>
            <w:vAlign w:val="center"/>
          </w:tcPr>
          <w:p w14:paraId="38A3C566" w14:textId="77777777" w:rsidR="00F4259D" w:rsidRPr="006C1560" w:rsidRDefault="00F4259D" w:rsidP="006D6B89">
            <w:pPr>
              <w:spacing w:before="120" w:after="120" w:line="240" w:lineRule="atLeast"/>
              <w:rPr>
                <w:rFonts w:ascii="Arial" w:hAnsi="Arial" w:cs="Arial"/>
                <w:b/>
                <w:color w:val="00B050"/>
                <w:sz w:val="20"/>
                <w:szCs w:val="20"/>
              </w:rPr>
            </w:pPr>
          </w:p>
        </w:tc>
        <w:tc>
          <w:tcPr>
            <w:tcW w:w="5387" w:type="dxa"/>
            <w:vMerge/>
          </w:tcPr>
          <w:p w14:paraId="2850E02E" w14:textId="77777777" w:rsidR="00F4259D" w:rsidRPr="006C1560" w:rsidRDefault="00F4259D" w:rsidP="006D6B89">
            <w:pPr>
              <w:spacing w:before="120" w:after="120" w:line="240" w:lineRule="atLeast"/>
              <w:rPr>
                <w:rFonts w:ascii="Arial" w:hAnsi="Arial" w:cs="Arial"/>
                <w:b/>
                <w:color w:val="00B050"/>
                <w:sz w:val="20"/>
                <w:szCs w:val="20"/>
              </w:rPr>
            </w:pPr>
          </w:p>
        </w:tc>
      </w:tr>
      <w:tr w:rsidR="006C1560" w:rsidRPr="00163CE3" w14:paraId="5F4362A4" w14:textId="41B51FF9" w:rsidTr="00DD276E">
        <w:trPr>
          <w:trHeight w:val="176"/>
          <w:jc w:val="center"/>
        </w:trPr>
        <w:tc>
          <w:tcPr>
            <w:tcW w:w="562" w:type="dxa"/>
            <w:vMerge w:val="restart"/>
            <w:noWrap/>
            <w:vAlign w:val="center"/>
          </w:tcPr>
          <w:p w14:paraId="7BCAFD42" w14:textId="77777777" w:rsidR="00DD276E" w:rsidRPr="006C08E5" w:rsidRDefault="00DD276E" w:rsidP="006D6B89">
            <w:pPr>
              <w:spacing w:before="120" w:after="120" w:line="240" w:lineRule="atLeast"/>
              <w:jc w:val="center"/>
              <w:rPr>
                <w:rFonts w:ascii="Arial" w:hAnsi="Arial" w:cs="Arial"/>
                <w:sz w:val="20"/>
                <w:szCs w:val="20"/>
              </w:rPr>
            </w:pPr>
            <w:r w:rsidRPr="006C08E5">
              <w:rPr>
                <w:rFonts w:ascii="Arial" w:hAnsi="Arial" w:cs="Arial"/>
                <w:sz w:val="20"/>
                <w:szCs w:val="20"/>
              </w:rPr>
              <w:lastRenderedPageBreak/>
              <w:t>2</w:t>
            </w:r>
          </w:p>
        </w:tc>
        <w:tc>
          <w:tcPr>
            <w:tcW w:w="2416" w:type="dxa"/>
            <w:vMerge w:val="restart"/>
            <w:shd w:val="clear" w:color="auto" w:fill="auto"/>
            <w:vAlign w:val="center"/>
          </w:tcPr>
          <w:p w14:paraId="0B69C5C5" w14:textId="3C46781C" w:rsidR="00355065" w:rsidRPr="006C08E5" w:rsidRDefault="00355065" w:rsidP="00355065">
            <w:pPr>
              <w:spacing w:before="120" w:after="120" w:line="240" w:lineRule="atLeast"/>
              <w:rPr>
                <w:rFonts w:ascii="Arial" w:hAnsi="Arial" w:cs="Arial"/>
                <w:sz w:val="20"/>
                <w:szCs w:val="20"/>
                <w:lang w:val="el-GR"/>
              </w:rPr>
            </w:pPr>
            <w:r w:rsidRPr="006C08E5">
              <w:rPr>
                <w:rFonts w:ascii="Arial" w:hAnsi="Arial" w:cs="Arial"/>
                <w:bCs/>
                <w:sz w:val="20"/>
                <w:szCs w:val="20"/>
                <w:lang w:val="el-GR"/>
              </w:rPr>
              <w:t>Επάρκεια παρουσίασης των</w:t>
            </w:r>
            <w:r w:rsidR="006C08E5">
              <w:rPr>
                <w:rFonts w:ascii="Arial" w:hAnsi="Arial" w:cs="Arial"/>
                <w:bCs/>
                <w:sz w:val="20"/>
                <w:szCs w:val="20"/>
                <w:lang w:val="el-GR"/>
              </w:rPr>
              <w:t xml:space="preserve"> χαρακτηριστικών της ΠΠ βάσει  ε</w:t>
            </w:r>
            <w:r w:rsidRPr="006C08E5">
              <w:rPr>
                <w:rFonts w:ascii="Arial" w:hAnsi="Arial" w:cs="Arial"/>
                <w:bCs/>
                <w:sz w:val="20"/>
                <w:szCs w:val="20"/>
                <w:lang w:val="el-GR"/>
              </w:rPr>
              <w:t>γκεκριμένων σχεδίων, Προγραμμάτων και Μελετών</w:t>
            </w:r>
          </w:p>
          <w:p w14:paraId="5DF2B936" w14:textId="77777777" w:rsidR="00D16838" w:rsidRPr="006C08E5" w:rsidRDefault="00D16838" w:rsidP="006D260B">
            <w:pPr>
              <w:spacing w:before="120" w:after="120" w:line="240" w:lineRule="atLeast"/>
              <w:rPr>
                <w:rFonts w:ascii="Arial" w:hAnsi="Arial" w:cs="Arial"/>
                <w:bCs/>
                <w:sz w:val="20"/>
                <w:szCs w:val="20"/>
                <w:lang w:val="el-GR"/>
              </w:rPr>
            </w:pPr>
          </w:p>
          <w:p w14:paraId="3562D113" w14:textId="4D575ED7" w:rsidR="00DD276E" w:rsidRPr="006C08E5" w:rsidRDefault="00DD276E" w:rsidP="00F4259D">
            <w:pPr>
              <w:spacing w:before="120" w:after="120" w:line="240" w:lineRule="atLeast"/>
              <w:rPr>
                <w:rFonts w:ascii="Arial" w:hAnsi="Arial" w:cs="Arial"/>
                <w:sz w:val="20"/>
                <w:szCs w:val="20"/>
                <w:lang w:val="el-GR"/>
              </w:rPr>
            </w:pPr>
          </w:p>
        </w:tc>
        <w:tc>
          <w:tcPr>
            <w:tcW w:w="1559" w:type="dxa"/>
            <w:shd w:val="clear" w:color="auto" w:fill="auto"/>
            <w:vAlign w:val="center"/>
          </w:tcPr>
          <w:p w14:paraId="2AFBA8BC" w14:textId="4CA4DC70" w:rsidR="00DD276E" w:rsidRPr="006C08E5" w:rsidRDefault="00DD276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1384FE2E" w14:textId="18DC2360" w:rsidR="00DD276E" w:rsidRPr="006C08E5" w:rsidRDefault="00DD276E"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7B83A64F" w14:textId="6A06C315" w:rsidR="00D16838" w:rsidRPr="006C08E5" w:rsidRDefault="00355065"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Εξετάζεται η επάρκεια παρουσίασης των χαρακτηριστικών της ΠΠ βάσει σχεδίων, Προγρα</w:t>
            </w:r>
            <w:r w:rsidR="006C08E5">
              <w:rPr>
                <w:rFonts w:ascii="Arial" w:hAnsi="Arial" w:cs="Arial"/>
                <w:bCs/>
                <w:sz w:val="20"/>
                <w:szCs w:val="20"/>
                <w:lang w:val="el-GR"/>
              </w:rPr>
              <w:t xml:space="preserve">μμάτων και Μελετών χωροταξικού, </w:t>
            </w:r>
            <w:r w:rsidR="00555644" w:rsidRPr="006C08E5">
              <w:rPr>
                <w:rFonts w:ascii="Arial" w:hAnsi="Arial" w:cs="Arial"/>
                <w:bCs/>
                <w:sz w:val="20"/>
                <w:szCs w:val="20"/>
                <w:lang w:val="el-GR"/>
              </w:rPr>
              <w:t>ρυθμιστικού</w:t>
            </w:r>
            <w:r w:rsidRPr="006C08E5">
              <w:rPr>
                <w:rFonts w:ascii="Arial" w:hAnsi="Arial" w:cs="Arial"/>
                <w:bCs/>
                <w:sz w:val="20"/>
                <w:szCs w:val="20"/>
                <w:lang w:val="el-GR"/>
              </w:rPr>
              <w:t xml:space="preserve"> χαρακτήρα</w:t>
            </w:r>
            <w:r w:rsidR="006C08E5">
              <w:rPr>
                <w:rFonts w:ascii="Arial" w:hAnsi="Arial" w:cs="Arial"/>
                <w:bCs/>
                <w:sz w:val="20"/>
                <w:szCs w:val="20"/>
                <w:lang w:val="el-GR"/>
              </w:rPr>
              <w:t>.</w:t>
            </w:r>
            <w:r w:rsidRPr="006C08E5">
              <w:rPr>
                <w:rFonts w:ascii="Arial" w:hAnsi="Arial" w:cs="Arial"/>
                <w:bCs/>
                <w:sz w:val="20"/>
                <w:szCs w:val="20"/>
                <w:lang w:val="el-GR"/>
              </w:rPr>
              <w:t xml:space="preserve"> </w:t>
            </w:r>
          </w:p>
          <w:p w14:paraId="7017E1EE" w14:textId="5832C29B" w:rsidR="00DD276E" w:rsidRPr="006C08E5" w:rsidRDefault="00DD276E" w:rsidP="006D6B89">
            <w:pPr>
              <w:spacing w:before="120" w:after="120" w:line="240" w:lineRule="atLeast"/>
              <w:jc w:val="both"/>
              <w:rPr>
                <w:rFonts w:ascii="Arial" w:hAnsi="Arial" w:cs="Arial"/>
                <w:bCs/>
                <w:sz w:val="20"/>
                <w:szCs w:val="20"/>
                <w:lang w:val="el-GR"/>
              </w:rPr>
            </w:pPr>
          </w:p>
        </w:tc>
        <w:tc>
          <w:tcPr>
            <w:tcW w:w="5387" w:type="dxa"/>
            <w:vMerge w:val="restart"/>
          </w:tcPr>
          <w:p w14:paraId="5C987670" w14:textId="658AAD66" w:rsidR="00615643" w:rsidRPr="006C1560" w:rsidRDefault="00615643" w:rsidP="00615643">
            <w:pPr>
              <w:pStyle w:val="a5"/>
              <w:numPr>
                <w:ilvl w:val="0"/>
                <w:numId w:val="33"/>
              </w:numPr>
              <w:spacing w:before="120" w:after="120" w:line="240" w:lineRule="atLeast"/>
              <w:jc w:val="both"/>
              <w:rPr>
                <w:rFonts w:ascii="Arial" w:hAnsi="Arial" w:cs="Arial"/>
                <w:bCs/>
                <w:color w:val="00B050"/>
                <w:sz w:val="20"/>
                <w:szCs w:val="20"/>
              </w:rPr>
            </w:pPr>
          </w:p>
        </w:tc>
      </w:tr>
      <w:tr w:rsidR="006C1560" w:rsidRPr="006C08E5" w14:paraId="5A85FD80" w14:textId="60047E80" w:rsidTr="00DD276E">
        <w:trPr>
          <w:trHeight w:val="70"/>
          <w:jc w:val="center"/>
        </w:trPr>
        <w:tc>
          <w:tcPr>
            <w:tcW w:w="562" w:type="dxa"/>
            <w:vMerge/>
            <w:noWrap/>
            <w:vAlign w:val="center"/>
          </w:tcPr>
          <w:p w14:paraId="372C1F18" w14:textId="77777777" w:rsidR="00DD276E" w:rsidRPr="006C1560" w:rsidRDefault="00DD276E"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32B1BCAD" w14:textId="77777777" w:rsidR="00DD276E" w:rsidRPr="006C1560" w:rsidRDefault="00DD276E"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67A01455" w14:textId="643D9229" w:rsidR="00DD276E" w:rsidRPr="006C08E5" w:rsidRDefault="00DD276E"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0338F8C5" w14:textId="2F9326E5" w:rsidR="00DD276E" w:rsidRPr="006C08E5" w:rsidRDefault="006D260B" w:rsidP="006D6B89">
            <w:pPr>
              <w:spacing w:before="120" w:after="120" w:line="240" w:lineRule="atLeast"/>
              <w:jc w:val="center"/>
              <w:rPr>
                <w:rFonts w:ascii="Arial" w:hAnsi="Arial" w:cs="Arial"/>
                <w:b/>
                <w:sz w:val="20"/>
                <w:szCs w:val="20"/>
                <w:lang w:val="el-GR"/>
              </w:rPr>
            </w:pPr>
            <w:r w:rsidRPr="006C08E5">
              <w:rPr>
                <w:rFonts w:ascii="Arial" w:hAnsi="Arial" w:cs="Arial"/>
                <w:b/>
                <w:sz w:val="20"/>
                <w:szCs w:val="20"/>
                <w:lang w:val="el-GR"/>
              </w:rPr>
              <w:t>ΟΧΙ</w:t>
            </w:r>
          </w:p>
        </w:tc>
        <w:tc>
          <w:tcPr>
            <w:tcW w:w="3969" w:type="dxa"/>
            <w:vMerge/>
            <w:shd w:val="clear" w:color="auto" w:fill="auto"/>
            <w:noWrap/>
            <w:vAlign w:val="center"/>
          </w:tcPr>
          <w:p w14:paraId="3BAC42A8" w14:textId="77777777" w:rsidR="00DD276E" w:rsidRPr="006C08E5" w:rsidRDefault="00DD276E" w:rsidP="006D6B89">
            <w:pPr>
              <w:spacing w:before="120" w:after="120" w:line="240" w:lineRule="atLeast"/>
              <w:rPr>
                <w:rFonts w:ascii="Arial" w:hAnsi="Arial" w:cs="Arial"/>
                <w:b/>
                <w:color w:val="00B050"/>
                <w:sz w:val="20"/>
                <w:szCs w:val="20"/>
                <w:lang w:val="el-GR"/>
              </w:rPr>
            </w:pPr>
          </w:p>
        </w:tc>
        <w:tc>
          <w:tcPr>
            <w:tcW w:w="5387" w:type="dxa"/>
            <w:vMerge/>
          </w:tcPr>
          <w:p w14:paraId="2775F035" w14:textId="77777777" w:rsidR="00DD276E" w:rsidRPr="006C08E5" w:rsidRDefault="00DD276E" w:rsidP="006D6B89">
            <w:pPr>
              <w:spacing w:before="120" w:after="120" w:line="240" w:lineRule="atLeast"/>
              <w:rPr>
                <w:rFonts w:ascii="Arial" w:hAnsi="Arial" w:cs="Arial"/>
                <w:b/>
                <w:color w:val="00B050"/>
                <w:sz w:val="20"/>
                <w:szCs w:val="20"/>
                <w:lang w:val="el-GR"/>
              </w:rPr>
            </w:pPr>
          </w:p>
        </w:tc>
      </w:tr>
      <w:tr w:rsidR="006C1560" w:rsidRPr="00163CE3" w14:paraId="18029722" w14:textId="728CF6D2" w:rsidTr="00DE29E0">
        <w:trPr>
          <w:trHeight w:val="3094"/>
          <w:jc w:val="center"/>
        </w:trPr>
        <w:tc>
          <w:tcPr>
            <w:tcW w:w="562" w:type="dxa"/>
            <w:vMerge w:val="restart"/>
            <w:noWrap/>
            <w:vAlign w:val="center"/>
          </w:tcPr>
          <w:p w14:paraId="615AF981" w14:textId="77777777" w:rsidR="00416EE2" w:rsidRPr="006C08E5" w:rsidRDefault="00416EE2"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3</w:t>
            </w:r>
          </w:p>
        </w:tc>
        <w:tc>
          <w:tcPr>
            <w:tcW w:w="2416" w:type="dxa"/>
            <w:vMerge w:val="restart"/>
            <w:shd w:val="clear" w:color="auto" w:fill="auto"/>
            <w:vAlign w:val="center"/>
          </w:tcPr>
          <w:p w14:paraId="7A22BA2D" w14:textId="2EE3FDAA" w:rsidR="00416EE2" w:rsidRPr="006C08E5" w:rsidRDefault="00416EE2"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 xml:space="preserve">Επάρκεια </w:t>
            </w:r>
            <w:r w:rsidR="00620396" w:rsidRPr="006C08E5">
              <w:rPr>
                <w:rFonts w:ascii="Arial" w:hAnsi="Arial" w:cs="Arial"/>
                <w:sz w:val="20"/>
                <w:szCs w:val="20"/>
                <w:lang w:val="el-GR"/>
              </w:rPr>
              <w:t xml:space="preserve">της </w:t>
            </w:r>
            <w:r w:rsidRPr="006C08E5">
              <w:rPr>
                <w:rFonts w:ascii="Arial" w:hAnsi="Arial" w:cs="Arial"/>
                <w:sz w:val="20"/>
                <w:szCs w:val="20"/>
                <w:lang w:val="el-GR"/>
              </w:rPr>
              <w:t xml:space="preserve">ανάλυσης της υφιστάμενης κατάστασης </w:t>
            </w:r>
            <w:r w:rsidRPr="006C08E5">
              <w:rPr>
                <w:rFonts w:ascii="Arial" w:hAnsi="Arial" w:cs="Arial"/>
                <w:b/>
                <w:sz w:val="20"/>
                <w:szCs w:val="20"/>
                <w:lang w:val="el-GR"/>
              </w:rPr>
              <w:t>και</w:t>
            </w:r>
            <w:r w:rsidR="00620396" w:rsidRPr="006C08E5">
              <w:rPr>
                <w:rFonts w:ascii="Arial" w:hAnsi="Arial" w:cs="Arial"/>
                <w:sz w:val="20"/>
                <w:szCs w:val="20"/>
                <w:lang w:val="el-GR"/>
              </w:rPr>
              <w:t xml:space="preserve"> της</w:t>
            </w:r>
            <w:r w:rsidRPr="006C08E5">
              <w:rPr>
                <w:rFonts w:ascii="Arial" w:hAnsi="Arial" w:cs="Arial"/>
                <w:sz w:val="20"/>
                <w:szCs w:val="20"/>
                <w:lang w:val="el-GR"/>
              </w:rPr>
              <w:t xml:space="preserve"> τεκμηρίωσης των </w:t>
            </w:r>
            <w:r w:rsidR="00F4259D" w:rsidRPr="006C08E5">
              <w:rPr>
                <w:rFonts w:ascii="Arial" w:hAnsi="Arial" w:cs="Arial"/>
                <w:sz w:val="20"/>
                <w:szCs w:val="20"/>
                <w:lang w:val="el-GR"/>
              </w:rPr>
              <w:t xml:space="preserve">αναγκών και </w:t>
            </w:r>
            <w:r w:rsidRPr="006C08E5">
              <w:rPr>
                <w:rFonts w:ascii="Arial" w:hAnsi="Arial" w:cs="Arial"/>
                <w:sz w:val="20"/>
                <w:szCs w:val="20"/>
                <w:lang w:val="el-GR"/>
              </w:rPr>
              <w:t>προκλήσεων ως προς την ΠΠ</w:t>
            </w:r>
          </w:p>
        </w:tc>
        <w:tc>
          <w:tcPr>
            <w:tcW w:w="1559" w:type="dxa"/>
            <w:shd w:val="clear" w:color="auto" w:fill="auto"/>
            <w:vAlign w:val="center"/>
          </w:tcPr>
          <w:p w14:paraId="214D5B44" w14:textId="7CF78386" w:rsidR="00416EE2" w:rsidRPr="006C08E5" w:rsidRDefault="00416EE2"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2FB3108D" w14:textId="411CDBF6" w:rsidR="00416EE2" w:rsidRPr="006C08E5" w:rsidRDefault="00416EE2"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5B1CEC02" w14:textId="381AD00F" w:rsidR="00620396" w:rsidRPr="006C08E5" w:rsidRDefault="00620396" w:rsidP="00620396">
            <w:pPr>
              <w:spacing w:before="120" w:after="120" w:line="240" w:lineRule="atLeast"/>
              <w:jc w:val="both"/>
              <w:rPr>
                <w:b/>
                <w:lang w:val="el-GR"/>
              </w:rPr>
            </w:pPr>
            <w:r w:rsidRPr="006C08E5">
              <w:rPr>
                <w:rFonts w:ascii="Arial" w:hAnsi="Arial" w:cs="Arial"/>
                <w:bCs/>
                <w:sz w:val="20"/>
                <w:szCs w:val="20"/>
                <w:lang w:val="el-GR"/>
              </w:rPr>
              <w:t xml:space="preserve">Εξετάζεται η επάρκεια του βαθμού παράθεσης και ανάλυσης με έγκυρα ποσοτικά και ποιοτικά στοιχεία της </w:t>
            </w:r>
            <w:r w:rsidRPr="006C08E5">
              <w:rPr>
                <w:b/>
                <w:lang w:val="el-GR"/>
              </w:rPr>
              <w:t xml:space="preserve"> υφιστάμενης κατάστασης της Π.Π ως προς :</w:t>
            </w:r>
            <w:r w:rsidRPr="006C08E5">
              <w:rPr>
                <w:lang w:val="el-GR"/>
              </w:rPr>
              <w:t xml:space="preserve">    </w:t>
            </w:r>
          </w:p>
          <w:p w14:paraId="7F96F97D" w14:textId="77777777" w:rsidR="00620396" w:rsidRPr="006C08E5" w:rsidRDefault="00620396" w:rsidP="00620396">
            <w:pPr>
              <w:pStyle w:val="a5"/>
              <w:numPr>
                <w:ilvl w:val="0"/>
                <w:numId w:val="31"/>
              </w:numPr>
              <w:spacing w:before="120" w:after="120" w:line="240" w:lineRule="atLeast"/>
              <w:jc w:val="both"/>
            </w:pPr>
            <w:r w:rsidRPr="006C08E5">
              <w:t>Τα Δημογραφικά Χαρακτηριστικά</w:t>
            </w:r>
          </w:p>
          <w:p w14:paraId="5DEE3EC6" w14:textId="77777777" w:rsidR="00620396" w:rsidRPr="006C08E5" w:rsidRDefault="00620396" w:rsidP="00620396">
            <w:pPr>
              <w:pStyle w:val="a5"/>
              <w:numPr>
                <w:ilvl w:val="0"/>
                <w:numId w:val="31"/>
              </w:numPr>
              <w:spacing w:before="120" w:after="120" w:line="240" w:lineRule="atLeast"/>
              <w:jc w:val="both"/>
            </w:pPr>
            <w:r w:rsidRPr="006C08E5">
              <w:t>Τα Οικονομικά Χαρακτηριστικά και Οικονομικές Δραστηριότητες</w:t>
            </w:r>
          </w:p>
          <w:p w14:paraId="17EB1044" w14:textId="77777777" w:rsidR="00620396" w:rsidRPr="006C08E5" w:rsidRDefault="00620396" w:rsidP="00620396">
            <w:pPr>
              <w:pStyle w:val="a5"/>
              <w:numPr>
                <w:ilvl w:val="0"/>
                <w:numId w:val="31"/>
              </w:numPr>
              <w:spacing w:before="120" w:after="120" w:line="240" w:lineRule="atLeast"/>
              <w:jc w:val="both"/>
            </w:pPr>
            <w:r w:rsidRPr="006C08E5">
              <w:t xml:space="preserve">Τα Κοινωνικά Χαρακτηριστικά και Κοινωνικές Υποδομές και Υπηρεσίες </w:t>
            </w:r>
          </w:p>
          <w:p w14:paraId="2FDBCE7B" w14:textId="77777777" w:rsidR="00620396" w:rsidRPr="006C08E5" w:rsidRDefault="00620396" w:rsidP="00620396">
            <w:pPr>
              <w:pStyle w:val="a5"/>
              <w:numPr>
                <w:ilvl w:val="0"/>
                <w:numId w:val="31"/>
              </w:numPr>
              <w:spacing w:before="120" w:after="120" w:line="240" w:lineRule="atLeast"/>
              <w:jc w:val="both"/>
            </w:pPr>
            <w:r w:rsidRPr="006C08E5">
              <w:t>Το Φυσικό  Περιβάλλον</w:t>
            </w:r>
          </w:p>
          <w:p w14:paraId="1E8D0CFE" w14:textId="77777777" w:rsidR="00620396" w:rsidRPr="006C08E5" w:rsidRDefault="00620396" w:rsidP="00620396">
            <w:pPr>
              <w:pStyle w:val="a5"/>
              <w:numPr>
                <w:ilvl w:val="0"/>
                <w:numId w:val="31"/>
              </w:numPr>
              <w:spacing w:before="120" w:after="120" w:line="240" w:lineRule="atLeast"/>
              <w:jc w:val="both"/>
            </w:pPr>
            <w:r w:rsidRPr="006C08E5">
              <w:t>Τα Περιβαλλοντικά  Προβλήματα &amp; την Κλιματική Αλλαγή.</w:t>
            </w:r>
          </w:p>
          <w:p w14:paraId="24382A9E" w14:textId="77777777" w:rsidR="00620396" w:rsidRPr="006C08E5" w:rsidRDefault="00620396" w:rsidP="00620396">
            <w:pPr>
              <w:pStyle w:val="a5"/>
              <w:numPr>
                <w:ilvl w:val="0"/>
                <w:numId w:val="31"/>
              </w:numPr>
              <w:spacing w:before="120" w:after="120" w:line="240" w:lineRule="atLeast"/>
              <w:jc w:val="both"/>
            </w:pPr>
            <w:r w:rsidRPr="006C08E5">
              <w:t>Το Πολιτιστικό Περιβάλλον</w:t>
            </w:r>
          </w:p>
          <w:p w14:paraId="19C7A7AC" w14:textId="77777777" w:rsidR="00620396" w:rsidRPr="006C08E5" w:rsidRDefault="00620396" w:rsidP="00620396">
            <w:pPr>
              <w:pStyle w:val="a5"/>
              <w:numPr>
                <w:ilvl w:val="0"/>
                <w:numId w:val="31"/>
              </w:numPr>
              <w:spacing w:before="120" w:after="120" w:line="240" w:lineRule="atLeast"/>
              <w:jc w:val="both"/>
            </w:pPr>
            <w:r w:rsidRPr="006C08E5">
              <w:t>Το Δομημένο Περιβάλλον και τις Βασικές Υποδομές</w:t>
            </w:r>
          </w:p>
          <w:p w14:paraId="1B7834C6" w14:textId="77777777" w:rsidR="00620396" w:rsidRPr="006C08E5" w:rsidRDefault="00620396" w:rsidP="00620396">
            <w:pPr>
              <w:pStyle w:val="a5"/>
              <w:numPr>
                <w:ilvl w:val="0"/>
                <w:numId w:val="31"/>
              </w:numPr>
              <w:spacing w:before="120" w:after="120" w:line="240" w:lineRule="atLeast"/>
              <w:jc w:val="both"/>
            </w:pPr>
            <w:r w:rsidRPr="006C08E5">
              <w:t>Την Χωροταξική – Πολεοδομική Οργάνωση και Χρήσεις Γης</w:t>
            </w:r>
          </w:p>
          <w:p w14:paraId="038ECAB1" w14:textId="325D3E5A" w:rsidR="00416EE2" w:rsidRPr="006C1560" w:rsidRDefault="00620396" w:rsidP="00620396">
            <w:pPr>
              <w:spacing w:before="120" w:after="120" w:line="240" w:lineRule="atLeast"/>
              <w:jc w:val="both"/>
              <w:rPr>
                <w:rFonts w:ascii="Arial" w:hAnsi="Arial" w:cs="Arial"/>
                <w:bCs/>
                <w:color w:val="00B050"/>
                <w:sz w:val="20"/>
                <w:szCs w:val="20"/>
                <w:lang w:val="el-GR"/>
              </w:rPr>
            </w:pPr>
            <w:r w:rsidRPr="006C08E5">
              <w:rPr>
                <w:rFonts w:ascii="Arial" w:hAnsi="Arial" w:cs="Arial"/>
                <w:bCs/>
                <w:sz w:val="20"/>
                <w:szCs w:val="20"/>
                <w:lang w:val="el-GR"/>
              </w:rPr>
              <w:t>Εξετάζεται η επάρκεια του βαθμού παράθεσης και ανάλυσης με έγκυρα ποσοτικά και ποιοτικά στοιχεία των αναγκών και των προκλήσεων (δημογραφικές, κοινωνικές, οικονομικές</w:t>
            </w:r>
            <w:r w:rsidRPr="006C1560">
              <w:rPr>
                <w:rFonts w:ascii="Arial" w:hAnsi="Arial" w:cs="Arial"/>
                <w:bCs/>
                <w:color w:val="00B050"/>
                <w:sz w:val="20"/>
                <w:szCs w:val="20"/>
                <w:lang w:val="el-GR"/>
              </w:rPr>
              <w:t xml:space="preserve">, </w:t>
            </w:r>
            <w:r w:rsidRPr="006C08E5">
              <w:rPr>
                <w:rFonts w:ascii="Arial" w:hAnsi="Arial" w:cs="Arial"/>
                <w:bCs/>
                <w:sz w:val="20"/>
                <w:szCs w:val="20"/>
                <w:lang w:val="el-GR"/>
              </w:rPr>
              <w:lastRenderedPageBreak/>
              <w:t>περιβαλλοντικές, σχετικές με το δομημένο και πολιτιστικό περιβάλλον κ.ά.) της ΠΠ</w:t>
            </w:r>
          </w:p>
        </w:tc>
        <w:tc>
          <w:tcPr>
            <w:tcW w:w="5387" w:type="dxa"/>
            <w:vMerge w:val="restart"/>
          </w:tcPr>
          <w:p w14:paraId="1B799E99" w14:textId="5EDA6BA9" w:rsidR="00416EE2" w:rsidRPr="006C1560" w:rsidRDefault="00416EE2" w:rsidP="006D6B89">
            <w:pPr>
              <w:spacing w:before="120" w:after="120" w:line="240" w:lineRule="atLeast"/>
              <w:jc w:val="both"/>
              <w:rPr>
                <w:color w:val="00B050"/>
                <w:lang w:val="el-GR"/>
              </w:rPr>
            </w:pPr>
          </w:p>
          <w:p w14:paraId="24E5C0C4" w14:textId="069139CC" w:rsidR="005B08A0" w:rsidRPr="006C1560" w:rsidRDefault="005B08A0" w:rsidP="006D6B89">
            <w:pPr>
              <w:spacing w:before="120" w:after="120" w:line="240" w:lineRule="atLeast"/>
              <w:jc w:val="both"/>
              <w:rPr>
                <w:rFonts w:ascii="Arial" w:hAnsi="Arial" w:cs="Arial"/>
                <w:bCs/>
                <w:color w:val="00B050"/>
                <w:sz w:val="20"/>
                <w:szCs w:val="20"/>
                <w:lang w:val="el-GR"/>
              </w:rPr>
            </w:pPr>
          </w:p>
        </w:tc>
      </w:tr>
      <w:tr w:rsidR="006C1560" w:rsidRPr="006C1560" w14:paraId="5602651A" w14:textId="1D20D707" w:rsidTr="00DD276E">
        <w:trPr>
          <w:trHeight w:val="70"/>
          <w:jc w:val="center"/>
        </w:trPr>
        <w:tc>
          <w:tcPr>
            <w:tcW w:w="562" w:type="dxa"/>
            <w:vMerge/>
            <w:tcBorders>
              <w:bottom w:val="single" w:sz="4" w:space="0" w:color="auto"/>
            </w:tcBorders>
            <w:noWrap/>
            <w:vAlign w:val="center"/>
          </w:tcPr>
          <w:p w14:paraId="366CBAFC" w14:textId="77777777" w:rsidR="00416EE2" w:rsidRPr="006C1560" w:rsidRDefault="00416EE2" w:rsidP="006D6B89">
            <w:pPr>
              <w:spacing w:before="120" w:after="120" w:line="240" w:lineRule="atLeast"/>
              <w:jc w:val="right"/>
              <w:rPr>
                <w:rFonts w:ascii="Arial" w:hAnsi="Arial" w:cs="Arial"/>
                <w:color w:val="00B050"/>
                <w:sz w:val="20"/>
                <w:szCs w:val="20"/>
                <w:lang w:val="el-GR"/>
              </w:rPr>
            </w:pPr>
          </w:p>
        </w:tc>
        <w:tc>
          <w:tcPr>
            <w:tcW w:w="2416" w:type="dxa"/>
            <w:vMerge/>
            <w:tcBorders>
              <w:bottom w:val="single" w:sz="4" w:space="0" w:color="auto"/>
            </w:tcBorders>
            <w:shd w:val="clear" w:color="auto" w:fill="auto"/>
            <w:vAlign w:val="center"/>
          </w:tcPr>
          <w:p w14:paraId="044E21E7" w14:textId="77777777" w:rsidR="00416EE2" w:rsidRPr="006C1560" w:rsidRDefault="00416EE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447751EA" w14:textId="72E21555" w:rsidR="00416EE2" w:rsidRPr="006C08E5" w:rsidRDefault="00416EE2"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308E6449" w14:textId="30B92483" w:rsidR="00416EE2" w:rsidRPr="006C08E5" w:rsidRDefault="00416EE2"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61AA1C09" w14:textId="77777777" w:rsidR="00416EE2" w:rsidRPr="006C1560" w:rsidRDefault="00416EE2" w:rsidP="006D6B89">
            <w:pPr>
              <w:spacing w:before="120" w:after="120" w:line="240" w:lineRule="atLeast"/>
              <w:rPr>
                <w:rFonts w:ascii="Arial" w:hAnsi="Arial" w:cs="Arial"/>
                <w:b/>
                <w:color w:val="00B050"/>
                <w:sz w:val="20"/>
                <w:szCs w:val="20"/>
              </w:rPr>
            </w:pPr>
          </w:p>
        </w:tc>
        <w:tc>
          <w:tcPr>
            <w:tcW w:w="5387" w:type="dxa"/>
            <w:vMerge/>
            <w:tcBorders>
              <w:bottom w:val="single" w:sz="4" w:space="0" w:color="auto"/>
            </w:tcBorders>
          </w:tcPr>
          <w:p w14:paraId="0FE5E763" w14:textId="77777777" w:rsidR="00416EE2" w:rsidRPr="006C1560" w:rsidRDefault="00416EE2" w:rsidP="006D6B89">
            <w:pPr>
              <w:spacing w:before="120" w:after="120" w:line="240" w:lineRule="atLeast"/>
              <w:rPr>
                <w:rFonts w:ascii="Arial" w:hAnsi="Arial" w:cs="Arial"/>
                <w:b/>
                <w:color w:val="00B050"/>
                <w:sz w:val="20"/>
                <w:szCs w:val="20"/>
              </w:rPr>
            </w:pPr>
          </w:p>
        </w:tc>
      </w:tr>
      <w:tr w:rsidR="006C1560" w:rsidRPr="00163CE3" w14:paraId="2F5D1E7D" w14:textId="01EA6B27" w:rsidTr="00DD276E">
        <w:trPr>
          <w:trHeight w:val="125"/>
          <w:jc w:val="center"/>
        </w:trPr>
        <w:tc>
          <w:tcPr>
            <w:tcW w:w="562" w:type="dxa"/>
            <w:vMerge w:val="restart"/>
            <w:noWrap/>
            <w:vAlign w:val="center"/>
          </w:tcPr>
          <w:p w14:paraId="34ED7C80" w14:textId="77777777" w:rsidR="00607AD1" w:rsidRPr="006C08E5" w:rsidRDefault="00607AD1" w:rsidP="006D6B89">
            <w:pPr>
              <w:spacing w:before="120" w:after="120" w:line="240" w:lineRule="atLeast"/>
              <w:jc w:val="center"/>
              <w:rPr>
                <w:rFonts w:ascii="Arial" w:hAnsi="Arial" w:cs="Arial"/>
                <w:sz w:val="20"/>
                <w:szCs w:val="20"/>
              </w:rPr>
            </w:pPr>
            <w:r w:rsidRPr="006C08E5">
              <w:rPr>
                <w:rFonts w:ascii="Arial" w:hAnsi="Arial" w:cs="Arial"/>
                <w:sz w:val="20"/>
                <w:szCs w:val="20"/>
              </w:rPr>
              <w:t>4</w:t>
            </w:r>
          </w:p>
        </w:tc>
        <w:tc>
          <w:tcPr>
            <w:tcW w:w="2416" w:type="dxa"/>
            <w:vMerge w:val="restart"/>
            <w:shd w:val="clear" w:color="auto" w:fill="auto"/>
            <w:vAlign w:val="center"/>
          </w:tcPr>
          <w:p w14:paraId="15CDFD1D" w14:textId="017DEBA3" w:rsidR="00607AD1" w:rsidRPr="006C08E5" w:rsidRDefault="00607AD1"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Επάρκεια ανάλυσης SWOT και συμπερασμάτων</w:t>
            </w:r>
          </w:p>
        </w:tc>
        <w:tc>
          <w:tcPr>
            <w:tcW w:w="1559" w:type="dxa"/>
            <w:shd w:val="clear" w:color="auto" w:fill="auto"/>
            <w:vAlign w:val="center"/>
          </w:tcPr>
          <w:p w14:paraId="1A74075F" w14:textId="538595D4" w:rsidR="00607AD1" w:rsidRPr="006C08E5" w:rsidRDefault="00607AD1"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704B8613" w14:textId="4C1CC126" w:rsidR="00607AD1" w:rsidRPr="006C08E5" w:rsidRDefault="00607AD1"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1C637A72" w14:textId="271AFA85" w:rsidR="00607AD1" w:rsidRPr="006C08E5" w:rsidRDefault="00607AD1"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 xml:space="preserve">Εξετάζεται ο βαθμός πληρότητας της ανάλυσης </w:t>
            </w:r>
            <w:r w:rsidRPr="006C08E5">
              <w:rPr>
                <w:rFonts w:ascii="Arial" w:hAnsi="Arial" w:cs="Arial"/>
                <w:bCs/>
                <w:sz w:val="20"/>
                <w:szCs w:val="20"/>
              </w:rPr>
              <w:t>SWOT</w:t>
            </w:r>
            <w:r w:rsidRPr="006C08E5">
              <w:rPr>
                <w:rFonts w:ascii="Arial" w:hAnsi="Arial" w:cs="Arial"/>
                <w:bCs/>
                <w:sz w:val="20"/>
                <w:szCs w:val="20"/>
                <w:lang w:val="el-GR"/>
              </w:rPr>
              <w:t xml:space="preserve"> σύμφωνα με την </w:t>
            </w:r>
            <w:proofErr w:type="spellStart"/>
            <w:r w:rsidRPr="006C08E5">
              <w:rPr>
                <w:rFonts w:ascii="Arial" w:hAnsi="Arial" w:cs="Arial"/>
                <w:bCs/>
                <w:sz w:val="20"/>
                <w:szCs w:val="20"/>
                <w:lang w:val="el-GR"/>
              </w:rPr>
              <w:t>προηγηθείσα</w:t>
            </w:r>
            <w:proofErr w:type="spellEnd"/>
            <w:r w:rsidRPr="006C08E5">
              <w:rPr>
                <w:rFonts w:ascii="Arial" w:hAnsi="Arial" w:cs="Arial"/>
                <w:bCs/>
                <w:sz w:val="20"/>
                <w:szCs w:val="20"/>
                <w:lang w:val="el-GR"/>
              </w:rPr>
              <w:t xml:space="preserve"> ανάλυση των αναγκών και προκλήσεων, ο αντίστοιχος βαθμός συνεκτικότητας, σε σύνδεση και με τα γενικά και ειδικότερα συμπεράσματα που θα διατυπωθούν.</w:t>
            </w:r>
          </w:p>
        </w:tc>
        <w:tc>
          <w:tcPr>
            <w:tcW w:w="5387" w:type="dxa"/>
            <w:vMerge w:val="restart"/>
          </w:tcPr>
          <w:p w14:paraId="06DE81B3" w14:textId="15AD6724" w:rsidR="00805972" w:rsidRPr="006C1560" w:rsidRDefault="00805972" w:rsidP="00805972">
            <w:pPr>
              <w:spacing w:before="120" w:after="120" w:line="240" w:lineRule="atLeast"/>
              <w:jc w:val="both"/>
              <w:rPr>
                <w:rFonts w:ascii="Arial" w:hAnsi="Arial" w:cs="Arial"/>
                <w:bCs/>
                <w:color w:val="00B050"/>
                <w:sz w:val="20"/>
                <w:szCs w:val="20"/>
                <w:lang w:val="el-GR"/>
              </w:rPr>
            </w:pPr>
            <w:r w:rsidRPr="006C1560">
              <w:rPr>
                <w:rFonts w:ascii="Arial" w:hAnsi="Arial" w:cs="Arial"/>
                <w:bCs/>
                <w:color w:val="00B050"/>
                <w:sz w:val="20"/>
                <w:szCs w:val="20"/>
                <w:lang w:val="el-GR"/>
              </w:rPr>
              <w:cr/>
            </w:r>
          </w:p>
          <w:p w14:paraId="79D98005" w14:textId="77777777" w:rsidR="00805972" w:rsidRPr="006C1560" w:rsidRDefault="00805972" w:rsidP="005179C8">
            <w:pPr>
              <w:spacing w:before="120" w:after="120" w:line="240" w:lineRule="atLeast"/>
              <w:jc w:val="both"/>
              <w:rPr>
                <w:rFonts w:ascii="Arial" w:hAnsi="Arial" w:cs="Arial"/>
                <w:b/>
                <w:bCs/>
                <w:color w:val="00B050"/>
                <w:sz w:val="20"/>
                <w:szCs w:val="20"/>
                <w:lang w:val="el-GR"/>
              </w:rPr>
            </w:pPr>
          </w:p>
          <w:p w14:paraId="7A7EF6B4" w14:textId="77777777" w:rsidR="005179C8" w:rsidRPr="006C1560" w:rsidRDefault="005179C8" w:rsidP="005179C8">
            <w:pPr>
              <w:spacing w:before="120" w:after="120" w:line="240" w:lineRule="atLeast"/>
              <w:jc w:val="both"/>
              <w:rPr>
                <w:rFonts w:ascii="Arial" w:hAnsi="Arial" w:cs="Arial"/>
                <w:b/>
                <w:bCs/>
                <w:color w:val="00B050"/>
                <w:sz w:val="20"/>
                <w:szCs w:val="20"/>
                <w:lang w:val="el-GR"/>
              </w:rPr>
            </w:pPr>
          </w:p>
          <w:p w14:paraId="191D74C3" w14:textId="08C4A1C7" w:rsidR="005179C8" w:rsidRPr="006C1560" w:rsidRDefault="005179C8" w:rsidP="005179C8">
            <w:pPr>
              <w:spacing w:before="120" w:after="120" w:line="240" w:lineRule="atLeast"/>
              <w:jc w:val="both"/>
              <w:rPr>
                <w:rFonts w:ascii="Arial" w:hAnsi="Arial" w:cs="Arial"/>
                <w:b/>
                <w:bCs/>
                <w:color w:val="00B050"/>
                <w:sz w:val="20"/>
                <w:szCs w:val="20"/>
                <w:lang w:val="el-GR"/>
              </w:rPr>
            </w:pPr>
          </w:p>
        </w:tc>
      </w:tr>
      <w:tr w:rsidR="00607AD1" w:rsidRPr="006C1560" w14:paraId="2E1ECFCC" w14:textId="1A151C29" w:rsidTr="00DD276E">
        <w:trPr>
          <w:trHeight w:val="70"/>
          <w:jc w:val="center"/>
        </w:trPr>
        <w:tc>
          <w:tcPr>
            <w:tcW w:w="562" w:type="dxa"/>
            <w:vMerge/>
            <w:tcBorders>
              <w:bottom w:val="single" w:sz="4" w:space="0" w:color="auto"/>
            </w:tcBorders>
            <w:noWrap/>
            <w:vAlign w:val="center"/>
          </w:tcPr>
          <w:p w14:paraId="2267684B" w14:textId="77777777" w:rsidR="00607AD1" w:rsidRPr="006C1560" w:rsidRDefault="00607AD1" w:rsidP="006D6B89">
            <w:pPr>
              <w:spacing w:before="120" w:after="120" w:line="240" w:lineRule="atLeast"/>
              <w:jc w:val="center"/>
              <w:rPr>
                <w:rFonts w:ascii="Arial" w:hAnsi="Arial" w:cs="Arial"/>
                <w:color w:val="00B050"/>
                <w:sz w:val="20"/>
                <w:szCs w:val="20"/>
                <w:lang w:val="el-GR"/>
              </w:rPr>
            </w:pPr>
          </w:p>
        </w:tc>
        <w:tc>
          <w:tcPr>
            <w:tcW w:w="2416" w:type="dxa"/>
            <w:vMerge/>
            <w:tcBorders>
              <w:bottom w:val="single" w:sz="4" w:space="0" w:color="auto"/>
            </w:tcBorders>
            <w:shd w:val="clear" w:color="auto" w:fill="auto"/>
            <w:vAlign w:val="center"/>
          </w:tcPr>
          <w:p w14:paraId="7418D8A3" w14:textId="77777777" w:rsidR="00607AD1" w:rsidRPr="006C1560" w:rsidRDefault="00607AD1"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783BEBC8" w14:textId="7AA284BB" w:rsidR="00607AD1" w:rsidRPr="006C08E5" w:rsidRDefault="00607AD1"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2DD1608D" w14:textId="2BF3C65E" w:rsidR="00607AD1" w:rsidRPr="006C08E5" w:rsidRDefault="00607AD1"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5471D5AA" w14:textId="77777777" w:rsidR="00607AD1" w:rsidRPr="006C1560" w:rsidRDefault="00607AD1" w:rsidP="006D6B89">
            <w:pPr>
              <w:spacing w:before="120" w:after="120" w:line="240" w:lineRule="atLeast"/>
              <w:jc w:val="center"/>
              <w:rPr>
                <w:rFonts w:ascii="Arial" w:hAnsi="Arial" w:cs="Arial"/>
                <w:b/>
                <w:color w:val="00B050"/>
                <w:sz w:val="20"/>
                <w:szCs w:val="20"/>
              </w:rPr>
            </w:pPr>
          </w:p>
        </w:tc>
        <w:tc>
          <w:tcPr>
            <w:tcW w:w="5387" w:type="dxa"/>
            <w:vMerge/>
            <w:tcBorders>
              <w:bottom w:val="single" w:sz="4" w:space="0" w:color="auto"/>
            </w:tcBorders>
          </w:tcPr>
          <w:p w14:paraId="36E607AB" w14:textId="77777777" w:rsidR="00607AD1" w:rsidRPr="006C1560" w:rsidRDefault="00607AD1" w:rsidP="006D6B89">
            <w:pPr>
              <w:spacing w:before="120" w:after="120" w:line="240" w:lineRule="atLeast"/>
              <w:jc w:val="center"/>
              <w:rPr>
                <w:rFonts w:ascii="Arial" w:hAnsi="Arial" w:cs="Arial"/>
                <w:b/>
                <w:color w:val="00B050"/>
                <w:sz w:val="20"/>
                <w:szCs w:val="20"/>
              </w:rPr>
            </w:pPr>
          </w:p>
        </w:tc>
      </w:tr>
    </w:tbl>
    <w:p w14:paraId="22EA493F" w14:textId="77777777" w:rsidR="00DE29E0" w:rsidRPr="006C1560" w:rsidRDefault="00DE29E0">
      <w:pPr>
        <w:rPr>
          <w:color w:val="00B05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6C1560" w:rsidRPr="00163CE3" w14:paraId="50447450" w14:textId="31C0FC7F" w:rsidTr="007F3EC3">
        <w:trPr>
          <w:trHeight w:val="73"/>
          <w:jc w:val="center"/>
        </w:trPr>
        <w:tc>
          <w:tcPr>
            <w:tcW w:w="15452" w:type="dxa"/>
            <w:gridSpan w:val="6"/>
            <w:shd w:val="clear" w:color="auto" w:fill="B4C6E7" w:themeFill="accent1" w:themeFillTint="66"/>
            <w:noWrap/>
            <w:vAlign w:val="center"/>
          </w:tcPr>
          <w:p w14:paraId="53A351A7" w14:textId="43AB1826" w:rsidR="00C61366" w:rsidRPr="006C1560" w:rsidRDefault="00C61366" w:rsidP="006C08E5">
            <w:pPr>
              <w:spacing w:before="120" w:after="120" w:line="240" w:lineRule="atLeast"/>
              <w:rPr>
                <w:rFonts w:ascii="Arial" w:hAnsi="Arial" w:cs="Arial"/>
                <w:b/>
                <w:color w:val="00B050"/>
                <w:sz w:val="20"/>
                <w:szCs w:val="20"/>
                <w:lang w:val="el-GR"/>
              </w:rPr>
            </w:pPr>
            <w:r w:rsidRPr="006C08E5">
              <w:rPr>
                <w:rFonts w:ascii="Arial" w:hAnsi="Arial" w:cs="Arial"/>
                <w:b/>
                <w:sz w:val="20"/>
                <w:szCs w:val="20"/>
                <w:lang w:val="el-GR"/>
              </w:rPr>
              <w:t>Γ. Επάρκεια ως προς την συνεκτικότητα και τον ολοκλη</w:t>
            </w:r>
            <w:r w:rsidR="006C08E5" w:rsidRPr="006C08E5">
              <w:rPr>
                <w:rFonts w:ascii="Arial" w:hAnsi="Arial" w:cs="Arial"/>
                <w:b/>
                <w:sz w:val="20"/>
                <w:szCs w:val="20"/>
                <w:lang w:val="el-GR"/>
              </w:rPr>
              <w:t>ρωμένο χαρακτήρα της Στρατηγικής ΟΧΕ</w:t>
            </w:r>
          </w:p>
        </w:tc>
      </w:tr>
      <w:tr w:rsidR="006C1560" w:rsidRPr="00163CE3" w14:paraId="3A3EE9AA" w14:textId="3B805261" w:rsidTr="00DE29E0">
        <w:trPr>
          <w:trHeight w:val="1309"/>
          <w:jc w:val="center"/>
        </w:trPr>
        <w:tc>
          <w:tcPr>
            <w:tcW w:w="562" w:type="dxa"/>
            <w:vMerge w:val="restart"/>
            <w:noWrap/>
            <w:vAlign w:val="center"/>
          </w:tcPr>
          <w:p w14:paraId="6D2F0431" w14:textId="77777777" w:rsidR="00A32417" w:rsidRPr="006C08E5" w:rsidRDefault="00A32417" w:rsidP="006D6B89">
            <w:pPr>
              <w:spacing w:before="120" w:after="120" w:line="240" w:lineRule="atLeast"/>
              <w:jc w:val="center"/>
              <w:rPr>
                <w:rFonts w:ascii="Arial" w:hAnsi="Arial" w:cs="Arial"/>
                <w:sz w:val="20"/>
                <w:szCs w:val="20"/>
              </w:rPr>
            </w:pPr>
            <w:bookmarkStart w:id="1" w:name="_Hlk129265925"/>
            <w:r w:rsidRPr="006C08E5">
              <w:rPr>
                <w:rFonts w:ascii="Arial" w:hAnsi="Arial" w:cs="Arial"/>
                <w:sz w:val="20"/>
                <w:szCs w:val="20"/>
              </w:rPr>
              <w:t>1</w:t>
            </w:r>
          </w:p>
        </w:tc>
        <w:tc>
          <w:tcPr>
            <w:tcW w:w="2416" w:type="dxa"/>
            <w:vMerge w:val="restart"/>
            <w:shd w:val="clear" w:color="auto" w:fill="auto"/>
            <w:vAlign w:val="center"/>
          </w:tcPr>
          <w:p w14:paraId="3FC0B18E" w14:textId="408201D9" w:rsidR="00A32417" w:rsidRPr="006C08E5" w:rsidRDefault="00A32417" w:rsidP="006C08E5">
            <w:pPr>
              <w:spacing w:before="120" w:after="120" w:line="240" w:lineRule="atLeast"/>
              <w:rPr>
                <w:rFonts w:ascii="Arial" w:hAnsi="Arial" w:cs="Arial"/>
                <w:sz w:val="20"/>
                <w:szCs w:val="20"/>
                <w:lang w:val="el-GR"/>
              </w:rPr>
            </w:pPr>
            <w:r w:rsidRPr="006C08E5">
              <w:rPr>
                <w:rFonts w:ascii="Arial" w:hAnsi="Arial" w:cs="Arial"/>
                <w:sz w:val="20"/>
                <w:szCs w:val="20"/>
                <w:lang w:val="el-GR"/>
              </w:rPr>
              <w:t xml:space="preserve">Σαφήνεια οράματος, αξόνων και στόχων της Στρατηγικής </w:t>
            </w:r>
            <w:r w:rsidR="006C08E5" w:rsidRPr="006C08E5">
              <w:rPr>
                <w:rFonts w:ascii="Arial" w:hAnsi="Arial" w:cs="Arial"/>
                <w:sz w:val="20"/>
                <w:szCs w:val="20"/>
                <w:lang w:val="el-GR"/>
              </w:rPr>
              <w:t>ΟΧΕ</w:t>
            </w:r>
          </w:p>
        </w:tc>
        <w:tc>
          <w:tcPr>
            <w:tcW w:w="1559" w:type="dxa"/>
            <w:shd w:val="clear" w:color="auto" w:fill="auto"/>
            <w:vAlign w:val="center"/>
          </w:tcPr>
          <w:p w14:paraId="5E6861D6" w14:textId="54B85253" w:rsidR="00A32417" w:rsidRPr="006C08E5" w:rsidRDefault="00A32417"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657E32FF" w14:textId="78BDEE9D" w:rsidR="00A32417" w:rsidRPr="006C08E5" w:rsidRDefault="00A32417"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7C306B9F" w14:textId="77777777" w:rsidR="00A32417" w:rsidRPr="006C08E5" w:rsidRDefault="00A32417"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Εξετάζεται η σαφήνεια και η συνεκτικότητα:</w:t>
            </w:r>
          </w:p>
          <w:p w14:paraId="2155C11D" w14:textId="77777777" w:rsidR="00A32417" w:rsidRPr="006C08E5" w:rsidRDefault="00A32417" w:rsidP="006D6B89">
            <w:pPr>
              <w:pStyle w:val="a5"/>
              <w:numPr>
                <w:ilvl w:val="0"/>
                <w:numId w:val="31"/>
              </w:numPr>
              <w:spacing w:before="120" w:after="120" w:line="240" w:lineRule="atLeast"/>
              <w:jc w:val="both"/>
              <w:rPr>
                <w:rFonts w:ascii="Arial" w:hAnsi="Arial" w:cs="Arial"/>
                <w:bCs/>
                <w:sz w:val="20"/>
                <w:szCs w:val="20"/>
              </w:rPr>
            </w:pPr>
            <w:r w:rsidRPr="006C08E5">
              <w:rPr>
                <w:rFonts w:ascii="Arial" w:hAnsi="Arial" w:cs="Arial"/>
                <w:bCs/>
                <w:sz w:val="20"/>
                <w:szCs w:val="20"/>
              </w:rPr>
              <w:t>του οράματος σε σχέση με τους άξονες και τους ειδικότερους στόχους της Στρατηγικής,</w:t>
            </w:r>
          </w:p>
          <w:p w14:paraId="586EEBAE" w14:textId="77777777" w:rsidR="00A32417" w:rsidRPr="006C08E5" w:rsidRDefault="00A32417" w:rsidP="006D6B89">
            <w:pPr>
              <w:pStyle w:val="a5"/>
              <w:numPr>
                <w:ilvl w:val="0"/>
                <w:numId w:val="31"/>
              </w:numPr>
              <w:spacing w:before="120" w:after="120" w:line="240" w:lineRule="atLeast"/>
              <w:jc w:val="both"/>
              <w:rPr>
                <w:rFonts w:ascii="Arial" w:hAnsi="Arial" w:cs="Arial"/>
                <w:bCs/>
                <w:sz w:val="20"/>
                <w:szCs w:val="20"/>
              </w:rPr>
            </w:pPr>
            <w:r w:rsidRPr="006C08E5">
              <w:rPr>
                <w:rFonts w:ascii="Arial" w:hAnsi="Arial" w:cs="Arial"/>
                <w:bCs/>
                <w:sz w:val="20"/>
                <w:szCs w:val="20"/>
              </w:rPr>
              <w:t>της συγκρότησης των Αξόνων Στρατηγικής σε Ειδικούς Στόχους,</w:t>
            </w:r>
          </w:p>
          <w:p w14:paraId="35773BD3" w14:textId="53A0BC91" w:rsidR="00A32417" w:rsidRPr="006C08E5" w:rsidRDefault="00A32417" w:rsidP="006D6B89">
            <w:pPr>
              <w:pStyle w:val="a5"/>
              <w:numPr>
                <w:ilvl w:val="0"/>
                <w:numId w:val="31"/>
              </w:numPr>
              <w:spacing w:before="120" w:after="120" w:line="240" w:lineRule="atLeast"/>
              <w:jc w:val="both"/>
              <w:rPr>
                <w:rFonts w:ascii="Arial" w:hAnsi="Arial" w:cs="Arial"/>
                <w:bCs/>
                <w:sz w:val="20"/>
                <w:szCs w:val="20"/>
              </w:rPr>
            </w:pPr>
            <w:r w:rsidRPr="006C08E5">
              <w:rPr>
                <w:rFonts w:ascii="Arial" w:hAnsi="Arial" w:cs="Arial"/>
                <w:bCs/>
                <w:sz w:val="20"/>
                <w:szCs w:val="20"/>
              </w:rPr>
              <w:t>των συνεργειών μεταξύ των στόχων</w:t>
            </w:r>
          </w:p>
        </w:tc>
        <w:tc>
          <w:tcPr>
            <w:tcW w:w="5387" w:type="dxa"/>
            <w:vMerge w:val="restart"/>
          </w:tcPr>
          <w:p w14:paraId="44E51D7E" w14:textId="216DD577" w:rsidR="00B76111" w:rsidRPr="006C1560" w:rsidRDefault="00B76111" w:rsidP="006D6B89">
            <w:pPr>
              <w:spacing w:before="120" w:after="120" w:line="240" w:lineRule="atLeast"/>
              <w:jc w:val="both"/>
              <w:rPr>
                <w:rFonts w:ascii="Arial" w:hAnsi="Arial" w:cs="Arial"/>
                <w:bCs/>
                <w:color w:val="00B050"/>
                <w:sz w:val="20"/>
                <w:szCs w:val="20"/>
                <w:lang w:val="el-GR"/>
              </w:rPr>
            </w:pPr>
          </w:p>
        </w:tc>
      </w:tr>
      <w:bookmarkEnd w:id="1"/>
      <w:tr w:rsidR="006C1560" w:rsidRPr="006C1560" w14:paraId="15DDC808" w14:textId="24A944D7" w:rsidTr="00DE29E0">
        <w:trPr>
          <w:trHeight w:val="1116"/>
          <w:jc w:val="center"/>
        </w:trPr>
        <w:tc>
          <w:tcPr>
            <w:tcW w:w="562" w:type="dxa"/>
            <w:vMerge/>
            <w:noWrap/>
            <w:vAlign w:val="center"/>
          </w:tcPr>
          <w:p w14:paraId="1A96FAB3" w14:textId="77777777" w:rsidR="00DE29E0" w:rsidRPr="006C1560" w:rsidRDefault="00DE29E0"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2D1C53A2" w14:textId="77777777" w:rsidR="00DE29E0" w:rsidRPr="006C1560" w:rsidRDefault="00DE29E0" w:rsidP="006D6B89">
            <w:pPr>
              <w:spacing w:before="120" w:after="120" w:line="240" w:lineRule="atLeast"/>
              <w:rPr>
                <w:rFonts w:ascii="Arial" w:hAnsi="Arial" w:cs="Arial"/>
                <w:color w:val="00B050"/>
                <w:sz w:val="20"/>
                <w:szCs w:val="20"/>
                <w:lang w:val="el-GR"/>
              </w:rPr>
            </w:pPr>
          </w:p>
        </w:tc>
        <w:tc>
          <w:tcPr>
            <w:tcW w:w="1559" w:type="dxa"/>
            <w:shd w:val="clear" w:color="auto" w:fill="auto"/>
            <w:vAlign w:val="center"/>
          </w:tcPr>
          <w:p w14:paraId="518FE92A" w14:textId="11A4E69F" w:rsidR="00DE29E0" w:rsidRPr="006C08E5" w:rsidRDefault="00DE29E0" w:rsidP="006D6B89">
            <w:pPr>
              <w:spacing w:before="120" w:after="120" w:line="240" w:lineRule="atLeast"/>
              <w:jc w:val="center"/>
              <w:rPr>
                <w:rFonts w:ascii="Arial" w:hAnsi="Arial" w:cs="Arial"/>
                <w:sz w:val="20"/>
                <w:szCs w:val="20"/>
                <w:lang w:val="el-GR"/>
              </w:rPr>
            </w:pPr>
          </w:p>
          <w:p w14:paraId="32C146F1" w14:textId="18F0DAE2" w:rsidR="00DE29E0" w:rsidRPr="006C08E5" w:rsidRDefault="00DE29E0"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shd w:val="clear" w:color="auto" w:fill="auto"/>
            <w:vAlign w:val="center"/>
          </w:tcPr>
          <w:p w14:paraId="3BCB6444" w14:textId="03226026" w:rsidR="00DE29E0" w:rsidRPr="006C08E5" w:rsidRDefault="00DE29E0"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04D260F2" w14:textId="77777777" w:rsidR="00DE29E0" w:rsidRPr="006C1560" w:rsidRDefault="00DE29E0" w:rsidP="006D6B89">
            <w:pPr>
              <w:spacing w:before="120" w:after="120" w:line="240" w:lineRule="atLeast"/>
              <w:rPr>
                <w:rFonts w:ascii="Arial" w:hAnsi="Arial" w:cs="Arial"/>
                <w:b/>
                <w:color w:val="00B050"/>
                <w:sz w:val="20"/>
                <w:szCs w:val="20"/>
              </w:rPr>
            </w:pPr>
          </w:p>
        </w:tc>
        <w:tc>
          <w:tcPr>
            <w:tcW w:w="5387" w:type="dxa"/>
            <w:vMerge/>
          </w:tcPr>
          <w:p w14:paraId="0CC2AC53" w14:textId="77777777" w:rsidR="00DE29E0" w:rsidRPr="006C1560" w:rsidRDefault="00DE29E0" w:rsidP="006D6B89">
            <w:pPr>
              <w:spacing w:before="120" w:after="120" w:line="240" w:lineRule="atLeast"/>
              <w:rPr>
                <w:rFonts w:ascii="Arial" w:hAnsi="Arial" w:cs="Arial"/>
                <w:b/>
                <w:color w:val="00B050"/>
                <w:sz w:val="20"/>
                <w:szCs w:val="20"/>
              </w:rPr>
            </w:pPr>
          </w:p>
        </w:tc>
      </w:tr>
      <w:tr w:rsidR="006C1560" w:rsidRPr="00163CE3" w14:paraId="14D4716D" w14:textId="7AE98C0A" w:rsidTr="00DE29E0">
        <w:trPr>
          <w:trHeight w:val="1078"/>
          <w:jc w:val="center"/>
        </w:trPr>
        <w:tc>
          <w:tcPr>
            <w:tcW w:w="562" w:type="dxa"/>
            <w:vMerge w:val="restart"/>
            <w:noWrap/>
            <w:vAlign w:val="center"/>
          </w:tcPr>
          <w:p w14:paraId="784FA382" w14:textId="2876E235" w:rsidR="007E395E" w:rsidRPr="006C08E5" w:rsidRDefault="00F4259D"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2</w:t>
            </w:r>
          </w:p>
        </w:tc>
        <w:tc>
          <w:tcPr>
            <w:tcW w:w="2416" w:type="dxa"/>
            <w:vMerge w:val="restart"/>
            <w:shd w:val="clear" w:color="auto" w:fill="auto"/>
            <w:vAlign w:val="center"/>
          </w:tcPr>
          <w:p w14:paraId="2240B2CE" w14:textId="717C3895" w:rsidR="007E395E" w:rsidRPr="006C08E5" w:rsidRDefault="007E395E"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Σαφήνεια και συνεκτικότητα προτεινόμενου Σχεδίου Δράσης - Σαφής λογική της παρέμβασης</w:t>
            </w:r>
          </w:p>
        </w:tc>
        <w:tc>
          <w:tcPr>
            <w:tcW w:w="1559" w:type="dxa"/>
            <w:shd w:val="clear" w:color="auto" w:fill="auto"/>
            <w:vAlign w:val="center"/>
          </w:tcPr>
          <w:p w14:paraId="271856FD" w14:textId="66AF7CB1" w:rsidR="007E395E" w:rsidRPr="006C08E5" w:rsidRDefault="007E395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6BCDECB1" w14:textId="4521F0D2" w:rsidR="007E395E" w:rsidRPr="006C08E5" w:rsidRDefault="007E395E"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3EE8B914" w14:textId="6A6B2996" w:rsidR="003834AE" w:rsidRPr="006C08E5" w:rsidRDefault="003834AE"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Εξετάζεται η σαφήνεια και συνεκτικότητα της λογικής της παρέμβασης του Σχεδίου Δράσης της Στρατηγικής, κυρίως ως προς την τεκμηρίωση της διασύνδεσης προτειν</w:t>
            </w:r>
            <w:r w:rsidR="007A5402" w:rsidRPr="006C08E5">
              <w:rPr>
                <w:rFonts w:ascii="Arial" w:hAnsi="Arial" w:cs="Arial"/>
                <w:bCs/>
                <w:sz w:val="20"/>
                <w:szCs w:val="20"/>
                <w:lang w:val="el-GR"/>
              </w:rPr>
              <w:t xml:space="preserve">όμενων </w:t>
            </w:r>
            <w:r w:rsidRPr="006C08E5">
              <w:rPr>
                <w:rFonts w:ascii="Arial" w:hAnsi="Arial" w:cs="Arial"/>
                <w:bCs/>
                <w:sz w:val="20"/>
                <w:szCs w:val="20"/>
                <w:lang w:val="el-GR"/>
              </w:rPr>
              <w:t>πράξεων</w:t>
            </w:r>
            <w:r w:rsidR="007A5402" w:rsidRPr="006C08E5">
              <w:rPr>
                <w:rFonts w:ascii="Arial" w:hAnsi="Arial" w:cs="Arial"/>
                <w:bCs/>
                <w:sz w:val="20"/>
                <w:szCs w:val="20"/>
                <w:lang w:val="el-GR"/>
              </w:rPr>
              <w:t xml:space="preserve"> </w:t>
            </w:r>
            <w:r w:rsidRPr="006C08E5">
              <w:rPr>
                <w:rFonts w:ascii="Arial" w:hAnsi="Arial" w:cs="Arial"/>
                <w:bCs/>
                <w:sz w:val="20"/>
                <w:szCs w:val="20"/>
                <w:lang w:val="el-GR"/>
              </w:rPr>
              <w:t>-  στόχων της Στρατηγικής  – αναμενόμενων αποτελεσμάτων</w:t>
            </w:r>
            <w:r w:rsidR="007B4E64" w:rsidRPr="006C08E5">
              <w:rPr>
                <w:rFonts w:ascii="Arial" w:hAnsi="Arial" w:cs="Arial"/>
                <w:bCs/>
                <w:sz w:val="20"/>
                <w:szCs w:val="20"/>
                <w:lang w:val="el-GR"/>
              </w:rPr>
              <w:t>.</w:t>
            </w:r>
          </w:p>
          <w:p w14:paraId="55FE38C3" w14:textId="24E83BD9" w:rsidR="007E395E" w:rsidRPr="006C08E5" w:rsidRDefault="007E395E" w:rsidP="006D6B89">
            <w:pPr>
              <w:spacing w:before="120" w:after="120" w:line="240" w:lineRule="atLeast"/>
              <w:jc w:val="both"/>
              <w:rPr>
                <w:rFonts w:ascii="Arial" w:hAnsi="Arial" w:cs="Arial"/>
                <w:bCs/>
                <w:sz w:val="20"/>
                <w:szCs w:val="20"/>
                <w:lang w:val="el-GR"/>
              </w:rPr>
            </w:pPr>
          </w:p>
        </w:tc>
        <w:tc>
          <w:tcPr>
            <w:tcW w:w="5387" w:type="dxa"/>
            <w:vMerge w:val="restart"/>
          </w:tcPr>
          <w:p w14:paraId="6CAE480D" w14:textId="06AFACED" w:rsidR="007E395E" w:rsidRPr="006C1560" w:rsidRDefault="007E395E" w:rsidP="007E395E">
            <w:pPr>
              <w:spacing w:before="120" w:after="120" w:line="240" w:lineRule="atLeast"/>
              <w:jc w:val="both"/>
              <w:rPr>
                <w:rFonts w:ascii="Arial" w:hAnsi="Arial" w:cs="Arial"/>
                <w:bCs/>
                <w:color w:val="00B050"/>
                <w:sz w:val="20"/>
                <w:szCs w:val="20"/>
                <w:lang w:val="el-GR"/>
              </w:rPr>
            </w:pPr>
          </w:p>
        </w:tc>
      </w:tr>
      <w:tr w:rsidR="006C1560" w:rsidRPr="006C1560" w14:paraId="24F34103" w14:textId="750F14A1" w:rsidTr="00DD276E">
        <w:trPr>
          <w:trHeight w:val="70"/>
          <w:jc w:val="center"/>
        </w:trPr>
        <w:tc>
          <w:tcPr>
            <w:tcW w:w="562" w:type="dxa"/>
            <w:vMerge/>
            <w:noWrap/>
            <w:vAlign w:val="center"/>
          </w:tcPr>
          <w:p w14:paraId="35101B3F" w14:textId="77777777" w:rsidR="007E395E" w:rsidRPr="006C1560" w:rsidRDefault="007E395E"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45F1FFA7" w14:textId="77777777" w:rsidR="007E395E" w:rsidRPr="006C1560" w:rsidRDefault="007E395E"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6FE9733F" w14:textId="065E4B70" w:rsidR="007E395E" w:rsidRPr="006C08E5" w:rsidRDefault="007E395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9F71FF6" w14:textId="72BFEE15" w:rsidR="007E395E" w:rsidRPr="006C08E5" w:rsidRDefault="007E395E"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489205BF" w14:textId="77777777" w:rsidR="007E395E" w:rsidRPr="006C1560" w:rsidRDefault="007E395E" w:rsidP="006D6B89">
            <w:pPr>
              <w:spacing w:before="120" w:after="120" w:line="240" w:lineRule="atLeast"/>
              <w:rPr>
                <w:rFonts w:ascii="Arial" w:hAnsi="Arial" w:cs="Arial"/>
                <w:b/>
                <w:color w:val="00B050"/>
                <w:sz w:val="20"/>
                <w:szCs w:val="20"/>
              </w:rPr>
            </w:pPr>
          </w:p>
        </w:tc>
        <w:tc>
          <w:tcPr>
            <w:tcW w:w="5387" w:type="dxa"/>
            <w:vMerge/>
          </w:tcPr>
          <w:p w14:paraId="5E9752B5" w14:textId="77777777" w:rsidR="007E395E" w:rsidRPr="006C1560" w:rsidRDefault="007E395E" w:rsidP="006D6B89">
            <w:pPr>
              <w:spacing w:before="120" w:after="120" w:line="240" w:lineRule="atLeast"/>
              <w:rPr>
                <w:rFonts w:ascii="Arial" w:hAnsi="Arial" w:cs="Arial"/>
                <w:b/>
                <w:color w:val="00B050"/>
                <w:sz w:val="20"/>
                <w:szCs w:val="20"/>
              </w:rPr>
            </w:pPr>
          </w:p>
        </w:tc>
      </w:tr>
      <w:tr w:rsidR="006C1560" w:rsidRPr="00163CE3" w14:paraId="0FA309F6" w14:textId="6E4CCB15" w:rsidTr="00DE29E0">
        <w:trPr>
          <w:trHeight w:val="1260"/>
          <w:jc w:val="center"/>
        </w:trPr>
        <w:tc>
          <w:tcPr>
            <w:tcW w:w="562" w:type="dxa"/>
            <w:vMerge w:val="restart"/>
            <w:noWrap/>
            <w:vAlign w:val="center"/>
          </w:tcPr>
          <w:p w14:paraId="0D3BE7A7" w14:textId="5B838DAF" w:rsidR="00B45E0F" w:rsidRPr="006C08E5" w:rsidRDefault="007B4E64"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lastRenderedPageBreak/>
              <w:t>3</w:t>
            </w:r>
          </w:p>
        </w:tc>
        <w:tc>
          <w:tcPr>
            <w:tcW w:w="2416" w:type="dxa"/>
            <w:vMerge w:val="restart"/>
            <w:shd w:val="clear" w:color="auto" w:fill="auto"/>
            <w:vAlign w:val="center"/>
          </w:tcPr>
          <w:p w14:paraId="4E32B69A" w14:textId="35A49ECF" w:rsidR="00B45E0F" w:rsidRPr="006C08E5" w:rsidRDefault="00D1541E" w:rsidP="00D1541E">
            <w:pPr>
              <w:spacing w:before="120" w:after="120" w:line="240" w:lineRule="atLeast"/>
              <w:rPr>
                <w:rFonts w:ascii="Arial" w:hAnsi="Arial" w:cs="Arial"/>
                <w:sz w:val="20"/>
                <w:szCs w:val="20"/>
                <w:lang w:val="el-GR"/>
              </w:rPr>
            </w:pPr>
            <w:r w:rsidRPr="006C08E5">
              <w:rPr>
                <w:rFonts w:ascii="Arial" w:hAnsi="Arial" w:cs="Arial"/>
                <w:sz w:val="20"/>
                <w:szCs w:val="20"/>
                <w:lang w:val="el-GR"/>
              </w:rPr>
              <w:t>Ε</w:t>
            </w:r>
            <w:r w:rsidR="00B45E0F" w:rsidRPr="006C08E5">
              <w:rPr>
                <w:rFonts w:ascii="Arial" w:hAnsi="Arial" w:cs="Arial"/>
                <w:sz w:val="20"/>
                <w:szCs w:val="20"/>
                <w:lang w:val="el-GR"/>
              </w:rPr>
              <w:t>πίπεδο ωριμότητας των προτεινόμενων πράξεων</w:t>
            </w:r>
            <w:r w:rsidRPr="006C08E5">
              <w:rPr>
                <w:rFonts w:ascii="Arial" w:hAnsi="Arial" w:cs="Arial"/>
                <w:sz w:val="20"/>
                <w:szCs w:val="20"/>
                <w:lang w:val="el-GR"/>
              </w:rPr>
              <w:t xml:space="preserve"> και </w:t>
            </w:r>
            <w:proofErr w:type="spellStart"/>
            <w:r w:rsidRPr="006C08E5">
              <w:rPr>
                <w:rFonts w:ascii="Arial" w:hAnsi="Arial" w:cs="Arial"/>
                <w:sz w:val="20"/>
                <w:szCs w:val="20"/>
                <w:lang w:val="el-GR"/>
              </w:rPr>
              <w:t>ρεαλιστικότητα</w:t>
            </w:r>
            <w:proofErr w:type="spellEnd"/>
            <w:r w:rsidRPr="006C08E5">
              <w:rPr>
                <w:rFonts w:ascii="Arial" w:hAnsi="Arial" w:cs="Arial"/>
                <w:sz w:val="20"/>
                <w:szCs w:val="20"/>
                <w:lang w:val="el-GR"/>
              </w:rPr>
              <w:t xml:space="preserve"> χρονοδιαγράμματος υλοποίησης του Σχεδίου Δράσης και των προτεινόμενων πράξεων</w:t>
            </w:r>
          </w:p>
        </w:tc>
        <w:tc>
          <w:tcPr>
            <w:tcW w:w="1559" w:type="dxa"/>
            <w:shd w:val="clear" w:color="auto" w:fill="auto"/>
            <w:vAlign w:val="center"/>
          </w:tcPr>
          <w:p w14:paraId="0A940FFC" w14:textId="77113FBE" w:rsidR="00B45E0F" w:rsidRPr="006C08E5" w:rsidRDefault="00B45E0F"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6D35E872" w14:textId="4CEB1A23" w:rsidR="00B45E0F" w:rsidRPr="006C08E5" w:rsidRDefault="00B45E0F"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48235C91" w14:textId="3944EA42" w:rsidR="00B45E0F" w:rsidRPr="006C08E5" w:rsidRDefault="00B45E0F" w:rsidP="00B35B36">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 xml:space="preserve">Εξετάζεται η </w:t>
            </w:r>
            <w:r w:rsidR="0088549D" w:rsidRPr="006C08E5">
              <w:rPr>
                <w:rFonts w:ascii="Arial" w:hAnsi="Arial" w:cs="Arial"/>
                <w:bCs/>
                <w:sz w:val="20"/>
                <w:szCs w:val="20"/>
                <w:lang w:val="el-GR"/>
              </w:rPr>
              <w:t xml:space="preserve">σαφήνεια τεκμηρίωσης του χρονοδιαγράμματος όπως προκύπτει από τα δελτία των πράξεων σε </w:t>
            </w:r>
            <w:r w:rsidR="00B35B36" w:rsidRPr="006C08E5">
              <w:rPr>
                <w:rFonts w:ascii="Arial" w:hAnsi="Arial" w:cs="Arial"/>
                <w:bCs/>
                <w:sz w:val="20"/>
                <w:szCs w:val="20"/>
                <w:lang w:val="el-GR"/>
              </w:rPr>
              <w:t>σχέση</w:t>
            </w:r>
            <w:r w:rsidRPr="006C08E5">
              <w:rPr>
                <w:rFonts w:ascii="Arial" w:hAnsi="Arial" w:cs="Arial"/>
                <w:bCs/>
                <w:sz w:val="20"/>
                <w:szCs w:val="20"/>
                <w:lang w:val="el-GR"/>
              </w:rPr>
              <w:t xml:space="preserve"> </w:t>
            </w:r>
            <w:r w:rsidR="00B35B36" w:rsidRPr="006C08E5">
              <w:rPr>
                <w:rFonts w:ascii="Arial" w:hAnsi="Arial" w:cs="Arial"/>
                <w:bCs/>
                <w:sz w:val="20"/>
                <w:szCs w:val="20"/>
                <w:lang w:val="el-GR"/>
              </w:rPr>
              <w:t>με το επίπεδο ωριμότητας των πράξεων  ώστε να καταστεί εφικτή η υλοποίηση της Στρατηγικής στο χρονικό πλαίσιο της Προγραμματικής Περιόδου</w:t>
            </w:r>
          </w:p>
        </w:tc>
        <w:tc>
          <w:tcPr>
            <w:tcW w:w="5387" w:type="dxa"/>
            <w:vMerge w:val="restart"/>
          </w:tcPr>
          <w:p w14:paraId="607A760E" w14:textId="02AE61ED" w:rsidR="00B45E0F" w:rsidRPr="006C1560" w:rsidRDefault="00B45E0F" w:rsidP="00035AA6">
            <w:pPr>
              <w:spacing w:before="120" w:after="120" w:line="240" w:lineRule="atLeast"/>
              <w:jc w:val="both"/>
              <w:rPr>
                <w:rFonts w:ascii="Arial" w:hAnsi="Arial" w:cs="Arial"/>
                <w:bCs/>
                <w:color w:val="00B050"/>
                <w:sz w:val="20"/>
                <w:szCs w:val="20"/>
                <w:lang w:val="el-GR"/>
              </w:rPr>
            </w:pPr>
          </w:p>
          <w:p w14:paraId="1317E2F6" w14:textId="6BFA4DAB" w:rsidR="00B45E0F" w:rsidRPr="006C1560" w:rsidRDefault="00B45E0F" w:rsidP="00BF567A">
            <w:pPr>
              <w:spacing w:before="120" w:after="120" w:line="240" w:lineRule="atLeast"/>
              <w:jc w:val="both"/>
              <w:rPr>
                <w:rFonts w:ascii="Arial" w:hAnsi="Arial" w:cs="Arial"/>
                <w:bCs/>
                <w:color w:val="00B050"/>
                <w:sz w:val="20"/>
                <w:szCs w:val="20"/>
                <w:lang w:val="el-GR"/>
              </w:rPr>
            </w:pPr>
          </w:p>
        </w:tc>
      </w:tr>
      <w:tr w:rsidR="006C1560" w:rsidRPr="006C1560" w14:paraId="2F4038E0" w14:textId="166AB470" w:rsidTr="00DD276E">
        <w:trPr>
          <w:trHeight w:val="70"/>
          <w:jc w:val="center"/>
        </w:trPr>
        <w:tc>
          <w:tcPr>
            <w:tcW w:w="562" w:type="dxa"/>
            <w:vMerge/>
            <w:noWrap/>
            <w:vAlign w:val="center"/>
          </w:tcPr>
          <w:p w14:paraId="7CC1C954" w14:textId="77777777" w:rsidR="00B45E0F" w:rsidRPr="006C08E5" w:rsidRDefault="00B45E0F"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315586BD" w14:textId="77777777" w:rsidR="00B45E0F" w:rsidRPr="006C08E5" w:rsidRDefault="00B45E0F"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391ED7CD" w14:textId="5B889F0A" w:rsidR="00B45E0F" w:rsidRPr="006C08E5" w:rsidRDefault="00B45E0F"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F49B6D3" w14:textId="7DBD935E" w:rsidR="00B45E0F" w:rsidRPr="006C08E5" w:rsidRDefault="00B45E0F"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79F7B74F" w14:textId="77777777" w:rsidR="00B45E0F" w:rsidRPr="006C08E5" w:rsidRDefault="00B45E0F" w:rsidP="006D6B89">
            <w:pPr>
              <w:spacing w:before="120" w:after="120" w:line="240" w:lineRule="atLeast"/>
              <w:rPr>
                <w:rFonts w:ascii="Arial" w:hAnsi="Arial" w:cs="Arial"/>
                <w:b/>
                <w:sz w:val="20"/>
                <w:szCs w:val="20"/>
              </w:rPr>
            </w:pPr>
          </w:p>
        </w:tc>
        <w:tc>
          <w:tcPr>
            <w:tcW w:w="5387" w:type="dxa"/>
            <w:vMerge/>
          </w:tcPr>
          <w:p w14:paraId="1698E197" w14:textId="77777777" w:rsidR="00B45E0F" w:rsidRPr="006C1560" w:rsidRDefault="00B45E0F" w:rsidP="006D6B89">
            <w:pPr>
              <w:spacing w:before="120" w:after="120" w:line="240" w:lineRule="atLeast"/>
              <w:rPr>
                <w:rFonts w:ascii="Arial" w:hAnsi="Arial" w:cs="Arial"/>
                <w:b/>
                <w:color w:val="00B050"/>
                <w:sz w:val="20"/>
                <w:szCs w:val="20"/>
              </w:rPr>
            </w:pPr>
          </w:p>
        </w:tc>
      </w:tr>
      <w:tr w:rsidR="006C1560" w:rsidRPr="00163CE3" w14:paraId="600306DD" w14:textId="02131A7A" w:rsidTr="00DD276E">
        <w:trPr>
          <w:trHeight w:val="611"/>
          <w:jc w:val="center"/>
        </w:trPr>
        <w:tc>
          <w:tcPr>
            <w:tcW w:w="562" w:type="dxa"/>
            <w:vMerge w:val="restart"/>
            <w:noWrap/>
            <w:vAlign w:val="center"/>
          </w:tcPr>
          <w:p w14:paraId="4DD2C7DC" w14:textId="34FEB449" w:rsidR="007E395E" w:rsidRPr="006C08E5" w:rsidRDefault="007B4E64"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4</w:t>
            </w:r>
          </w:p>
        </w:tc>
        <w:tc>
          <w:tcPr>
            <w:tcW w:w="2416" w:type="dxa"/>
            <w:vMerge w:val="restart"/>
            <w:shd w:val="clear" w:color="auto" w:fill="auto"/>
            <w:vAlign w:val="center"/>
          </w:tcPr>
          <w:p w14:paraId="2A4A1EA3" w14:textId="7C092F0C" w:rsidR="007E395E" w:rsidRPr="006C08E5" w:rsidRDefault="00D1541E"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Τεκμηρίωση</w:t>
            </w:r>
            <w:r w:rsidR="007E395E" w:rsidRPr="006C08E5">
              <w:rPr>
                <w:rFonts w:ascii="Arial" w:hAnsi="Arial" w:cs="Arial"/>
                <w:sz w:val="20"/>
                <w:szCs w:val="20"/>
                <w:lang w:val="el-GR"/>
              </w:rPr>
              <w:t xml:space="preserve"> προϋπολογισμού των προτεινόμενων πράξεων</w:t>
            </w:r>
          </w:p>
        </w:tc>
        <w:tc>
          <w:tcPr>
            <w:tcW w:w="1559" w:type="dxa"/>
            <w:shd w:val="clear" w:color="auto" w:fill="auto"/>
            <w:vAlign w:val="center"/>
          </w:tcPr>
          <w:p w14:paraId="78861347" w14:textId="14FA90BC" w:rsidR="007E395E" w:rsidRPr="006C08E5" w:rsidRDefault="007E395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4A9E703F" w14:textId="1A7F966E" w:rsidR="007E395E" w:rsidRPr="006C08E5" w:rsidRDefault="007E395E"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3B44F8A1" w14:textId="70992C0F" w:rsidR="007E395E" w:rsidRPr="006C08E5" w:rsidRDefault="007E395E" w:rsidP="00B35B36">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 xml:space="preserve">Εξετάζεται η </w:t>
            </w:r>
            <w:r w:rsidR="00AB1C75" w:rsidRPr="006C08E5">
              <w:rPr>
                <w:rFonts w:ascii="Arial" w:hAnsi="Arial" w:cs="Arial"/>
                <w:bCs/>
                <w:sz w:val="20"/>
                <w:szCs w:val="20"/>
                <w:lang w:val="el-GR"/>
              </w:rPr>
              <w:t>τεκμηρίωση τ</w:t>
            </w:r>
            <w:r w:rsidRPr="006C08E5">
              <w:rPr>
                <w:rFonts w:ascii="Arial" w:hAnsi="Arial" w:cs="Arial"/>
                <w:bCs/>
                <w:sz w:val="20"/>
                <w:szCs w:val="20"/>
                <w:lang w:val="el-GR"/>
              </w:rPr>
              <w:t xml:space="preserve">ου προϋπολογισμού των προτεινόμενων πράξεων του Σχεδίου Δράσης, σε σχέση με την </w:t>
            </w:r>
            <w:r w:rsidR="00AB1C75" w:rsidRPr="006C08E5">
              <w:rPr>
                <w:rFonts w:ascii="Arial" w:hAnsi="Arial" w:cs="Arial"/>
                <w:bCs/>
                <w:sz w:val="20"/>
                <w:szCs w:val="20"/>
                <w:lang w:val="el-GR"/>
              </w:rPr>
              <w:t xml:space="preserve">ορθότητα συμπλήρωσης των αντίστοιχων πινάκων </w:t>
            </w:r>
            <w:r w:rsidR="00B35B36" w:rsidRPr="006C08E5">
              <w:rPr>
                <w:rFonts w:ascii="Arial" w:hAnsi="Arial" w:cs="Arial"/>
                <w:bCs/>
                <w:sz w:val="20"/>
                <w:szCs w:val="20"/>
                <w:lang w:val="el-GR"/>
              </w:rPr>
              <w:t xml:space="preserve">του </w:t>
            </w:r>
            <w:r w:rsidR="00B35B36" w:rsidRPr="006C08E5">
              <w:rPr>
                <w:rFonts w:ascii="Arial" w:hAnsi="Arial" w:cs="Arial"/>
                <w:sz w:val="20"/>
                <w:szCs w:val="20"/>
                <w:lang w:val="el-GR"/>
              </w:rPr>
              <w:t>Έντυπου Υποβολής της Πρόσκλησης</w:t>
            </w:r>
            <w:r w:rsidRPr="006C08E5">
              <w:rPr>
                <w:rFonts w:ascii="Arial" w:hAnsi="Arial" w:cs="Arial"/>
                <w:bCs/>
                <w:sz w:val="20"/>
                <w:szCs w:val="20"/>
                <w:lang w:val="el-GR"/>
              </w:rPr>
              <w:t>.</w:t>
            </w:r>
          </w:p>
        </w:tc>
        <w:tc>
          <w:tcPr>
            <w:tcW w:w="5387" w:type="dxa"/>
            <w:vMerge w:val="restart"/>
          </w:tcPr>
          <w:p w14:paraId="31EB6BC6" w14:textId="1403B1C9" w:rsidR="007E395E" w:rsidRPr="006C1560" w:rsidRDefault="007E395E" w:rsidP="006D6B89">
            <w:pPr>
              <w:spacing w:before="120" w:after="120" w:line="240" w:lineRule="atLeast"/>
              <w:jc w:val="both"/>
              <w:rPr>
                <w:rFonts w:ascii="Arial" w:hAnsi="Arial" w:cs="Arial"/>
                <w:bCs/>
                <w:color w:val="00B050"/>
                <w:sz w:val="20"/>
                <w:szCs w:val="20"/>
                <w:lang w:val="el-GR"/>
              </w:rPr>
            </w:pPr>
          </w:p>
        </w:tc>
      </w:tr>
      <w:tr w:rsidR="007E395E" w:rsidRPr="006C1560" w14:paraId="71413AD0" w14:textId="2F926047" w:rsidTr="00DD276E">
        <w:trPr>
          <w:trHeight w:val="156"/>
          <w:jc w:val="center"/>
        </w:trPr>
        <w:tc>
          <w:tcPr>
            <w:tcW w:w="562" w:type="dxa"/>
            <w:vMerge/>
            <w:noWrap/>
            <w:vAlign w:val="center"/>
          </w:tcPr>
          <w:p w14:paraId="6F2B25F9" w14:textId="77777777" w:rsidR="007E395E" w:rsidRPr="006C1560" w:rsidRDefault="007E395E"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655CAB8E" w14:textId="77777777" w:rsidR="007E395E" w:rsidRPr="006C1560" w:rsidRDefault="007E395E"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2F2E4838" w14:textId="6FD7E8B6" w:rsidR="007E395E" w:rsidRPr="006C08E5" w:rsidRDefault="007E395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D9559D2" w14:textId="36C14F26" w:rsidR="007E395E" w:rsidRPr="006C08E5" w:rsidRDefault="007E395E"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05A3A017" w14:textId="77777777" w:rsidR="007E395E" w:rsidRPr="006C1560" w:rsidRDefault="007E395E" w:rsidP="006D6B89">
            <w:pPr>
              <w:spacing w:before="120" w:after="120" w:line="240" w:lineRule="atLeast"/>
              <w:rPr>
                <w:rFonts w:ascii="Arial" w:hAnsi="Arial" w:cs="Arial"/>
                <w:b/>
                <w:color w:val="00B050"/>
                <w:sz w:val="20"/>
                <w:szCs w:val="20"/>
              </w:rPr>
            </w:pPr>
          </w:p>
        </w:tc>
        <w:tc>
          <w:tcPr>
            <w:tcW w:w="5387" w:type="dxa"/>
            <w:vMerge/>
          </w:tcPr>
          <w:p w14:paraId="1D844A01" w14:textId="77777777" w:rsidR="007E395E" w:rsidRPr="006C1560" w:rsidRDefault="007E395E" w:rsidP="006D6B89">
            <w:pPr>
              <w:spacing w:before="120" w:after="120" w:line="240" w:lineRule="atLeast"/>
              <w:rPr>
                <w:rFonts w:ascii="Arial" w:hAnsi="Arial" w:cs="Arial"/>
                <w:b/>
                <w:color w:val="00B050"/>
                <w:sz w:val="20"/>
                <w:szCs w:val="20"/>
              </w:rPr>
            </w:pPr>
          </w:p>
        </w:tc>
      </w:tr>
    </w:tbl>
    <w:p w14:paraId="6739F1DA" w14:textId="77777777" w:rsidR="00DE29E0" w:rsidRPr="006C1560" w:rsidRDefault="00DE29E0">
      <w:pPr>
        <w:rPr>
          <w:color w:val="00B05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6C1560" w:rsidRPr="00163CE3" w14:paraId="67AC7C55" w14:textId="4E82D4AC" w:rsidTr="00EC3E39">
        <w:trPr>
          <w:trHeight w:val="73"/>
          <w:jc w:val="center"/>
        </w:trPr>
        <w:tc>
          <w:tcPr>
            <w:tcW w:w="15452" w:type="dxa"/>
            <w:gridSpan w:val="6"/>
            <w:shd w:val="clear" w:color="auto" w:fill="B4C6E7" w:themeFill="accent1" w:themeFillTint="66"/>
            <w:noWrap/>
            <w:vAlign w:val="center"/>
          </w:tcPr>
          <w:p w14:paraId="0C25A48E" w14:textId="62EC23DC" w:rsidR="009F7AB5" w:rsidRPr="006C1560" w:rsidRDefault="009F7AB5" w:rsidP="006D6B89">
            <w:pPr>
              <w:spacing w:before="120" w:after="120" w:line="240" w:lineRule="atLeast"/>
              <w:rPr>
                <w:rFonts w:ascii="Arial" w:hAnsi="Arial" w:cs="Arial"/>
                <w:b/>
                <w:color w:val="00B050"/>
                <w:sz w:val="20"/>
                <w:szCs w:val="20"/>
                <w:lang w:val="el-GR"/>
              </w:rPr>
            </w:pPr>
            <w:bookmarkStart w:id="2" w:name="_GoBack"/>
            <w:r w:rsidRPr="00376CAB">
              <w:rPr>
                <w:rFonts w:ascii="Arial" w:hAnsi="Arial" w:cs="Arial"/>
                <w:b/>
                <w:sz w:val="20"/>
                <w:szCs w:val="20"/>
                <w:lang w:val="el-GR"/>
              </w:rPr>
              <w:t>Δ. Συμβατότητα με το Πρόγραμμα «</w:t>
            </w:r>
            <w:r w:rsidRPr="00376CAB">
              <w:rPr>
                <w:rFonts w:ascii="Arial" w:hAnsi="Arial" w:cs="Arial"/>
                <w:b/>
                <w:bCs/>
                <w:sz w:val="20"/>
                <w:szCs w:val="20"/>
                <w:lang w:val="el-GR"/>
              </w:rPr>
              <w:t>Πελοπόννησος</w:t>
            </w:r>
            <w:r w:rsidRPr="00376CAB">
              <w:rPr>
                <w:rFonts w:ascii="Arial" w:hAnsi="Arial" w:cs="Arial"/>
                <w:b/>
                <w:sz w:val="20"/>
                <w:szCs w:val="20"/>
                <w:lang w:val="el-GR"/>
              </w:rPr>
              <w:t>» 2021-2027 και άλλα προγραμματικά/αναπτυξιακά/θεσμικά κείμενα αναφοράς</w:t>
            </w:r>
            <w:bookmarkEnd w:id="2"/>
          </w:p>
        </w:tc>
      </w:tr>
      <w:tr w:rsidR="006C1560" w:rsidRPr="00163CE3" w14:paraId="7311272F" w14:textId="1B26834D" w:rsidTr="00DD276E">
        <w:trPr>
          <w:trHeight w:val="70"/>
          <w:jc w:val="center"/>
        </w:trPr>
        <w:tc>
          <w:tcPr>
            <w:tcW w:w="562" w:type="dxa"/>
            <w:vMerge w:val="restart"/>
            <w:noWrap/>
            <w:vAlign w:val="center"/>
          </w:tcPr>
          <w:p w14:paraId="5F2AB539" w14:textId="77777777"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rPr>
              <w:t>1</w:t>
            </w:r>
          </w:p>
        </w:tc>
        <w:tc>
          <w:tcPr>
            <w:tcW w:w="2416" w:type="dxa"/>
            <w:vMerge w:val="restart"/>
            <w:shd w:val="clear" w:color="auto" w:fill="auto"/>
            <w:vAlign w:val="center"/>
          </w:tcPr>
          <w:p w14:paraId="04773E93" w14:textId="190ED4C3" w:rsidR="007A5402" w:rsidRPr="009043D8" w:rsidRDefault="007A5402" w:rsidP="006D6B89">
            <w:pPr>
              <w:spacing w:before="120" w:after="120" w:line="240" w:lineRule="atLeast"/>
              <w:rPr>
                <w:rFonts w:ascii="Arial" w:hAnsi="Arial" w:cs="Arial"/>
                <w:sz w:val="20"/>
                <w:szCs w:val="20"/>
                <w:lang w:val="el-GR"/>
              </w:rPr>
            </w:pPr>
            <w:r w:rsidRPr="009043D8">
              <w:rPr>
                <w:rFonts w:ascii="Arial" w:hAnsi="Arial" w:cs="Arial"/>
                <w:sz w:val="20"/>
                <w:szCs w:val="20"/>
                <w:lang w:val="el-GR"/>
              </w:rPr>
              <w:t>Συμβατότητα  των στόχων της Στρατηγικής με τους στόχους του Προγράμματος «Πελοπόννησος» 2021-2027</w:t>
            </w:r>
          </w:p>
        </w:tc>
        <w:tc>
          <w:tcPr>
            <w:tcW w:w="1559" w:type="dxa"/>
            <w:shd w:val="clear" w:color="auto" w:fill="auto"/>
            <w:vAlign w:val="center"/>
          </w:tcPr>
          <w:p w14:paraId="6DA85255" w14:textId="57060734"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6D6B8B46" w14:textId="0FFB249E"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51CAFB22" w14:textId="24ADA803" w:rsidR="007A5402" w:rsidRPr="009043D8" w:rsidRDefault="007A5402" w:rsidP="006D6B89">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Εξετάζεται η συμβατότητα των στόχων της Στρατηγικής με τους στόχους του Προγράμματος «Πελοπόννησος» 2021-2027.</w:t>
            </w:r>
          </w:p>
        </w:tc>
        <w:tc>
          <w:tcPr>
            <w:tcW w:w="5387" w:type="dxa"/>
            <w:vMerge w:val="restart"/>
          </w:tcPr>
          <w:p w14:paraId="237904F9" w14:textId="77777777" w:rsidR="007A5402" w:rsidRPr="006C1560" w:rsidRDefault="007A5402" w:rsidP="006D6B89">
            <w:pPr>
              <w:spacing w:before="120" w:after="120" w:line="240" w:lineRule="atLeast"/>
              <w:jc w:val="both"/>
              <w:rPr>
                <w:rFonts w:ascii="Arial" w:hAnsi="Arial" w:cs="Arial"/>
                <w:bCs/>
                <w:color w:val="00B050"/>
                <w:sz w:val="20"/>
                <w:szCs w:val="20"/>
                <w:lang w:val="el-GR"/>
              </w:rPr>
            </w:pPr>
          </w:p>
          <w:p w14:paraId="2F87DECA" w14:textId="778736AF" w:rsidR="007A5402" w:rsidRPr="006C1560" w:rsidRDefault="007A5402" w:rsidP="006D6B89">
            <w:pPr>
              <w:spacing w:before="120" w:after="120" w:line="240" w:lineRule="atLeast"/>
              <w:jc w:val="both"/>
              <w:rPr>
                <w:rFonts w:ascii="Arial" w:hAnsi="Arial" w:cs="Arial"/>
                <w:bCs/>
                <w:color w:val="00B050"/>
                <w:sz w:val="20"/>
                <w:szCs w:val="20"/>
                <w:lang w:val="el-GR"/>
              </w:rPr>
            </w:pPr>
          </w:p>
        </w:tc>
      </w:tr>
      <w:tr w:rsidR="006C1560" w:rsidRPr="006C1560" w14:paraId="286899A0" w14:textId="0A7ABF9B" w:rsidTr="00DD276E">
        <w:trPr>
          <w:trHeight w:val="156"/>
          <w:jc w:val="center"/>
        </w:trPr>
        <w:tc>
          <w:tcPr>
            <w:tcW w:w="562" w:type="dxa"/>
            <w:vMerge/>
            <w:noWrap/>
            <w:vAlign w:val="center"/>
          </w:tcPr>
          <w:p w14:paraId="74191C20" w14:textId="77777777" w:rsidR="007A5402" w:rsidRPr="006C1560" w:rsidRDefault="007A5402"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0258E0C1" w14:textId="77777777" w:rsidR="007A5402" w:rsidRPr="006C1560" w:rsidRDefault="007A540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26B2F999" w14:textId="057341BE"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3B1E1FE0" w14:textId="32065FEB"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0DB9B530" w14:textId="77777777" w:rsidR="007A5402" w:rsidRPr="006C1560" w:rsidRDefault="007A5402" w:rsidP="006D6B89">
            <w:pPr>
              <w:spacing w:before="120" w:after="120" w:line="240" w:lineRule="atLeast"/>
              <w:rPr>
                <w:rFonts w:ascii="Arial" w:hAnsi="Arial" w:cs="Arial"/>
                <w:b/>
                <w:color w:val="00B050"/>
                <w:sz w:val="20"/>
                <w:szCs w:val="20"/>
              </w:rPr>
            </w:pPr>
          </w:p>
        </w:tc>
        <w:tc>
          <w:tcPr>
            <w:tcW w:w="5387" w:type="dxa"/>
            <w:vMerge/>
          </w:tcPr>
          <w:p w14:paraId="22155715" w14:textId="77777777" w:rsidR="007A5402" w:rsidRPr="006C1560" w:rsidRDefault="007A5402" w:rsidP="006D6B89">
            <w:pPr>
              <w:spacing w:before="120" w:after="120" w:line="240" w:lineRule="atLeast"/>
              <w:rPr>
                <w:rFonts w:ascii="Arial" w:hAnsi="Arial" w:cs="Arial"/>
                <w:b/>
                <w:color w:val="00B050"/>
                <w:sz w:val="20"/>
                <w:szCs w:val="20"/>
              </w:rPr>
            </w:pPr>
          </w:p>
        </w:tc>
      </w:tr>
      <w:tr w:rsidR="006C1560" w:rsidRPr="00163CE3" w14:paraId="762322A2" w14:textId="27BA75D4" w:rsidTr="00DD276E">
        <w:trPr>
          <w:trHeight w:val="691"/>
          <w:jc w:val="center"/>
        </w:trPr>
        <w:tc>
          <w:tcPr>
            <w:tcW w:w="562" w:type="dxa"/>
            <w:vMerge w:val="restart"/>
            <w:noWrap/>
            <w:vAlign w:val="center"/>
          </w:tcPr>
          <w:p w14:paraId="4FDA68E3" w14:textId="77777777"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rPr>
              <w:t>2</w:t>
            </w:r>
          </w:p>
        </w:tc>
        <w:tc>
          <w:tcPr>
            <w:tcW w:w="2416" w:type="dxa"/>
            <w:vMerge w:val="restart"/>
            <w:shd w:val="clear" w:color="auto" w:fill="auto"/>
            <w:vAlign w:val="center"/>
          </w:tcPr>
          <w:p w14:paraId="08F6BD89" w14:textId="665F699A" w:rsidR="007A5402" w:rsidRPr="009043D8" w:rsidRDefault="007A5402" w:rsidP="006D6B89">
            <w:pPr>
              <w:spacing w:before="120" w:after="120" w:line="240" w:lineRule="atLeast"/>
              <w:rPr>
                <w:rFonts w:ascii="Arial" w:hAnsi="Arial" w:cs="Arial"/>
                <w:sz w:val="20"/>
                <w:szCs w:val="20"/>
                <w:lang w:val="el-GR"/>
              </w:rPr>
            </w:pPr>
            <w:r w:rsidRPr="009043D8">
              <w:rPr>
                <w:rFonts w:ascii="Arial" w:hAnsi="Arial" w:cs="Arial"/>
                <w:sz w:val="20"/>
                <w:szCs w:val="20"/>
                <w:lang w:val="el-GR"/>
              </w:rPr>
              <w:t xml:space="preserve">Συμβολή των πόρων και της </w:t>
            </w:r>
            <w:proofErr w:type="spellStart"/>
            <w:r w:rsidRPr="009043D8">
              <w:rPr>
                <w:rFonts w:ascii="Arial" w:hAnsi="Arial" w:cs="Arial"/>
                <w:sz w:val="20"/>
                <w:szCs w:val="20"/>
                <w:lang w:val="el-GR"/>
              </w:rPr>
              <w:t>στοχοθεσίας</w:t>
            </w:r>
            <w:proofErr w:type="spellEnd"/>
            <w:r w:rsidRPr="009043D8">
              <w:rPr>
                <w:rFonts w:ascii="Arial" w:hAnsi="Arial" w:cs="Arial"/>
                <w:sz w:val="20"/>
                <w:szCs w:val="20"/>
                <w:lang w:val="el-GR"/>
              </w:rPr>
              <w:t xml:space="preserve"> των δεικτών της Στρατηγικής στην επίτευξη των δεικτών του Προγράμματος «Πελοπόννησος» 2021-2027</w:t>
            </w:r>
          </w:p>
        </w:tc>
        <w:tc>
          <w:tcPr>
            <w:tcW w:w="1559" w:type="dxa"/>
            <w:shd w:val="clear" w:color="auto" w:fill="auto"/>
            <w:vAlign w:val="center"/>
          </w:tcPr>
          <w:p w14:paraId="7CD1E7EA" w14:textId="174C8A49"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1BBAF039" w14:textId="0A751EF9"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6D9E8A0E" w14:textId="183BF5E6" w:rsidR="007A5402" w:rsidRPr="009043D8" w:rsidRDefault="007A5402" w:rsidP="006D6B89">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 xml:space="preserve">Εξετάζεται η καταλληλόλητα της χρηματοδοτικής κατανομής των πόρων της Στρατηγικής, όπως και της </w:t>
            </w:r>
            <w:proofErr w:type="spellStart"/>
            <w:r w:rsidRPr="009043D8">
              <w:rPr>
                <w:rFonts w:ascii="Arial" w:hAnsi="Arial" w:cs="Arial"/>
                <w:bCs/>
                <w:sz w:val="20"/>
                <w:szCs w:val="20"/>
                <w:lang w:val="el-GR"/>
              </w:rPr>
              <w:t>στοχοθεσίας</w:t>
            </w:r>
            <w:proofErr w:type="spellEnd"/>
            <w:r w:rsidRPr="009043D8">
              <w:rPr>
                <w:rFonts w:ascii="Arial" w:hAnsi="Arial" w:cs="Arial"/>
                <w:bCs/>
                <w:sz w:val="20"/>
                <w:szCs w:val="20"/>
                <w:lang w:val="el-GR"/>
              </w:rPr>
              <w:t xml:space="preserve"> των δεικτών (κοινοί και ειδικοί δείκτες εκροών και αποτελεσμάτων) που έχουν επιλεγεί για την επίτευξη των ποσοτικών στόχων των δεικτών του </w:t>
            </w:r>
            <w:r w:rsidRPr="009043D8">
              <w:rPr>
                <w:rFonts w:ascii="Arial" w:hAnsi="Arial" w:cs="Arial"/>
                <w:bCs/>
                <w:sz w:val="20"/>
                <w:szCs w:val="20"/>
                <w:lang w:val="el-GR"/>
              </w:rPr>
              <w:lastRenderedPageBreak/>
              <w:t>Προγράμματος «Πελοπόννησος» 2021-2027.</w:t>
            </w:r>
          </w:p>
        </w:tc>
        <w:tc>
          <w:tcPr>
            <w:tcW w:w="5387" w:type="dxa"/>
            <w:vMerge w:val="restart"/>
          </w:tcPr>
          <w:p w14:paraId="37471E82" w14:textId="77777777" w:rsidR="007A5402" w:rsidRPr="006C1560" w:rsidRDefault="007A5402" w:rsidP="006D6B89">
            <w:pPr>
              <w:spacing w:before="120" w:after="120" w:line="240" w:lineRule="atLeast"/>
              <w:jc w:val="both"/>
              <w:rPr>
                <w:rFonts w:ascii="Arial" w:hAnsi="Arial" w:cs="Arial"/>
                <w:bCs/>
                <w:color w:val="00B050"/>
                <w:sz w:val="20"/>
                <w:szCs w:val="20"/>
                <w:lang w:val="el-GR"/>
              </w:rPr>
            </w:pPr>
          </w:p>
        </w:tc>
      </w:tr>
      <w:tr w:rsidR="006C1560" w:rsidRPr="006C1560" w14:paraId="04A45CD7" w14:textId="3E6A288F" w:rsidTr="00DD276E">
        <w:trPr>
          <w:trHeight w:val="70"/>
          <w:jc w:val="center"/>
        </w:trPr>
        <w:tc>
          <w:tcPr>
            <w:tcW w:w="562" w:type="dxa"/>
            <w:vMerge/>
            <w:noWrap/>
            <w:vAlign w:val="center"/>
          </w:tcPr>
          <w:p w14:paraId="3CF4A241" w14:textId="77777777" w:rsidR="007A5402" w:rsidRPr="006C1560" w:rsidRDefault="007A5402"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100165C4" w14:textId="77777777" w:rsidR="007A5402" w:rsidRPr="006C1560" w:rsidRDefault="007A540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20A9D4FD" w14:textId="39ECA2AD"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2E5CBE03" w14:textId="7B1B82A3"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36F2333C" w14:textId="77777777" w:rsidR="007A5402" w:rsidRPr="006C1560" w:rsidRDefault="007A5402" w:rsidP="006D6B89">
            <w:pPr>
              <w:spacing w:before="120" w:after="120" w:line="240" w:lineRule="atLeast"/>
              <w:rPr>
                <w:rFonts w:ascii="Arial" w:hAnsi="Arial" w:cs="Arial"/>
                <w:b/>
                <w:color w:val="00B050"/>
                <w:sz w:val="20"/>
                <w:szCs w:val="20"/>
              </w:rPr>
            </w:pPr>
          </w:p>
        </w:tc>
        <w:tc>
          <w:tcPr>
            <w:tcW w:w="5387" w:type="dxa"/>
            <w:vMerge/>
          </w:tcPr>
          <w:p w14:paraId="09A2CCCB" w14:textId="2CFCF8D5" w:rsidR="007A5402" w:rsidRPr="006C1560" w:rsidRDefault="007A5402" w:rsidP="006D6B89">
            <w:pPr>
              <w:spacing w:before="120" w:after="120" w:line="240" w:lineRule="atLeast"/>
              <w:rPr>
                <w:rFonts w:ascii="Arial" w:hAnsi="Arial" w:cs="Arial"/>
                <w:color w:val="00B050"/>
                <w:sz w:val="20"/>
                <w:szCs w:val="20"/>
                <w:lang w:val="el-GR"/>
              </w:rPr>
            </w:pPr>
          </w:p>
        </w:tc>
      </w:tr>
      <w:tr w:rsidR="006C1560" w:rsidRPr="006C1560" w14:paraId="57A58B5E" w14:textId="7042926F" w:rsidTr="00DD276E">
        <w:trPr>
          <w:trHeight w:val="70"/>
          <w:jc w:val="center"/>
        </w:trPr>
        <w:tc>
          <w:tcPr>
            <w:tcW w:w="562" w:type="dxa"/>
            <w:vMerge/>
            <w:tcBorders>
              <w:bottom w:val="single" w:sz="4" w:space="0" w:color="auto"/>
            </w:tcBorders>
            <w:noWrap/>
            <w:vAlign w:val="center"/>
          </w:tcPr>
          <w:p w14:paraId="57A8079F" w14:textId="77777777" w:rsidR="007A5402" w:rsidRPr="006C1560" w:rsidRDefault="007A5402" w:rsidP="006D6B89">
            <w:pPr>
              <w:spacing w:before="120" w:after="120" w:line="240" w:lineRule="atLeast"/>
              <w:jc w:val="center"/>
              <w:rPr>
                <w:rFonts w:ascii="Arial" w:hAnsi="Arial" w:cs="Arial"/>
                <w:color w:val="00B050"/>
                <w:sz w:val="20"/>
                <w:szCs w:val="20"/>
                <w:lang w:val="el-GR"/>
              </w:rPr>
            </w:pPr>
          </w:p>
        </w:tc>
        <w:tc>
          <w:tcPr>
            <w:tcW w:w="2416" w:type="dxa"/>
            <w:vMerge/>
            <w:tcBorders>
              <w:bottom w:val="single" w:sz="4" w:space="0" w:color="auto"/>
            </w:tcBorders>
            <w:shd w:val="clear" w:color="auto" w:fill="auto"/>
            <w:vAlign w:val="center"/>
          </w:tcPr>
          <w:p w14:paraId="643945C9" w14:textId="77777777" w:rsidR="007A5402" w:rsidRPr="006C1560" w:rsidRDefault="007A540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043726DC" w14:textId="44C5D5CF" w:rsidR="007A5402" w:rsidRPr="006C1560" w:rsidRDefault="007A5402" w:rsidP="006D6B89">
            <w:pPr>
              <w:spacing w:before="120" w:after="120" w:line="240" w:lineRule="atLeast"/>
              <w:jc w:val="center"/>
              <w:rPr>
                <w:rFonts w:ascii="Arial" w:hAnsi="Arial" w:cs="Arial"/>
                <w:color w:val="00B050"/>
                <w:sz w:val="20"/>
                <w:szCs w:val="20"/>
              </w:rPr>
            </w:pPr>
          </w:p>
        </w:tc>
        <w:tc>
          <w:tcPr>
            <w:tcW w:w="1559" w:type="dxa"/>
            <w:tcBorders>
              <w:bottom w:val="single" w:sz="4" w:space="0" w:color="auto"/>
            </w:tcBorders>
            <w:shd w:val="clear" w:color="auto" w:fill="auto"/>
            <w:vAlign w:val="center"/>
          </w:tcPr>
          <w:p w14:paraId="52DA7C8B" w14:textId="1B9F2E74" w:rsidR="007A5402" w:rsidRPr="006C1560" w:rsidRDefault="007A5402" w:rsidP="006D6B89">
            <w:pPr>
              <w:spacing w:before="120" w:after="120" w:line="240" w:lineRule="atLeast"/>
              <w:jc w:val="center"/>
              <w:rPr>
                <w:rFonts w:ascii="Arial" w:hAnsi="Arial" w:cs="Arial"/>
                <w:b/>
                <w:color w:val="00B050"/>
                <w:sz w:val="20"/>
                <w:szCs w:val="20"/>
              </w:rPr>
            </w:pPr>
          </w:p>
        </w:tc>
        <w:tc>
          <w:tcPr>
            <w:tcW w:w="3969" w:type="dxa"/>
            <w:vMerge/>
            <w:tcBorders>
              <w:bottom w:val="single" w:sz="4" w:space="0" w:color="auto"/>
            </w:tcBorders>
            <w:shd w:val="clear" w:color="auto" w:fill="auto"/>
            <w:noWrap/>
            <w:vAlign w:val="center"/>
          </w:tcPr>
          <w:p w14:paraId="22E8CA4C" w14:textId="77777777" w:rsidR="007A5402" w:rsidRPr="006C1560" w:rsidRDefault="007A5402" w:rsidP="006D6B89">
            <w:pPr>
              <w:spacing w:before="120" w:after="120" w:line="240" w:lineRule="atLeast"/>
              <w:jc w:val="center"/>
              <w:rPr>
                <w:rFonts w:ascii="Arial" w:hAnsi="Arial" w:cs="Arial"/>
                <w:b/>
                <w:color w:val="00B050"/>
                <w:sz w:val="20"/>
                <w:szCs w:val="20"/>
              </w:rPr>
            </w:pPr>
          </w:p>
        </w:tc>
        <w:tc>
          <w:tcPr>
            <w:tcW w:w="5387" w:type="dxa"/>
            <w:vMerge/>
            <w:tcBorders>
              <w:bottom w:val="single" w:sz="4" w:space="0" w:color="auto"/>
            </w:tcBorders>
          </w:tcPr>
          <w:p w14:paraId="44F891DA" w14:textId="77777777" w:rsidR="007A5402" w:rsidRPr="006C1560" w:rsidRDefault="007A5402" w:rsidP="006D6B89">
            <w:pPr>
              <w:spacing w:before="120" w:after="120" w:line="240" w:lineRule="atLeast"/>
              <w:jc w:val="center"/>
              <w:rPr>
                <w:rFonts w:ascii="Arial" w:hAnsi="Arial" w:cs="Arial"/>
                <w:b/>
                <w:color w:val="00B050"/>
                <w:sz w:val="20"/>
                <w:szCs w:val="20"/>
              </w:rPr>
            </w:pPr>
          </w:p>
        </w:tc>
      </w:tr>
      <w:tr w:rsidR="006C1560" w:rsidRPr="00163CE3" w14:paraId="79F5E4BF" w14:textId="39749EA9" w:rsidTr="00DD276E">
        <w:trPr>
          <w:trHeight w:val="70"/>
          <w:jc w:val="center"/>
        </w:trPr>
        <w:tc>
          <w:tcPr>
            <w:tcW w:w="562" w:type="dxa"/>
            <w:vMerge w:val="restart"/>
            <w:noWrap/>
            <w:vAlign w:val="center"/>
          </w:tcPr>
          <w:p w14:paraId="6E72A26E" w14:textId="5ABD3289" w:rsidR="007A5402" w:rsidRPr="009043D8" w:rsidRDefault="009043D8" w:rsidP="006D6B89">
            <w:pPr>
              <w:spacing w:before="120" w:after="120" w:line="240" w:lineRule="atLeast"/>
              <w:jc w:val="center"/>
              <w:rPr>
                <w:rFonts w:ascii="Arial" w:hAnsi="Arial" w:cs="Arial"/>
                <w:sz w:val="20"/>
                <w:szCs w:val="20"/>
                <w:lang w:val="el-GR"/>
              </w:rPr>
            </w:pPr>
            <w:r w:rsidRPr="009043D8">
              <w:rPr>
                <w:rFonts w:ascii="Arial" w:hAnsi="Arial" w:cs="Arial"/>
                <w:sz w:val="20"/>
                <w:szCs w:val="20"/>
                <w:lang w:val="el-GR"/>
              </w:rPr>
              <w:t>3</w:t>
            </w:r>
          </w:p>
        </w:tc>
        <w:tc>
          <w:tcPr>
            <w:tcW w:w="2416" w:type="dxa"/>
            <w:vMerge w:val="restart"/>
            <w:shd w:val="clear" w:color="auto" w:fill="auto"/>
            <w:vAlign w:val="center"/>
          </w:tcPr>
          <w:p w14:paraId="3ECE49E0" w14:textId="471ED3B1" w:rsidR="007A5402" w:rsidRPr="009043D8" w:rsidRDefault="007A5402" w:rsidP="009043D8">
            <w:pPr>
              <w:spacing w:before="120" w:after="120" w:line="240" w:lineRule="atLeast"/>
              <w:rPr>
                <w:rFonts w:ascii="Arial" w:hAnsi="Arial" w:cs="Arial"/>
                <w:sz w:val="20"/>
                <w:szCs w:val="20"/>
                <w:lang w:val="el-GR"/>
              </w:rPr>
            </w:pPr>
            <w:r w:rsidRPr="009043D8">
              <w:rPr>
                <w:rFonts w:ascii="Arial" w:hAnsi="Arial" w:cs="Arial"/>
                <w:sz w:val="20"/>
                <w:szCs w:val="20"/>
                <w:lang w:val="el-GR"/>
              </w:rPr>
              <w:t xml:space="preserve">Ευθυγράμμιση με τις θεματικές συγκεντρώσεις του Προγράμματος: 30% των πόρων της </w:t>
            </w:r>
            <w:r w:rsidR="009043D8" w:rsidRPr="009043D8">
              <w:rPr>
                <w:rFonts w:ascii="Arial" w:hAnsi="Arial" w:cs="Arial"/>
                <w:sz w:val="20"/>
                <w:szCs w:val="20"/>
                <w:lang w:val="el-GR"/>
              </w:rPr>
              <w:t xml:space="preserve">Στρατηγικής </w:t>
            </w:r>
            <w:r w:rsidRPr="009043D8">
              <w:rPr>
                <w:rFonts w:ascii="Arial" w:hAnsi="Arial" w:cs="Arial"/>
                <w:sz w:val="20"/>
                <w:szCs w:val="20"/>
                <w:lang w:val="el-GR"/>
              </w:rPr>
              <w:t>που παρέχονται, κατευθύνεται σε δράσεις που συμβάλλουν στην αντιμετώπιση της κλιματικής αλλαγής</w:t>
            </w:r>
          </w:p>
        </w:tc>
        <w:tc>
          <w:tcPr>
            <w:tcW w:w="1559" w:type="dxa"/>
            <w:shd w:val="clear" w:color="auto" w:fill="auto"/>
            <w:vAlign w:val="center"/>
          </w:tcPr>
          <w:p w14:paraId="0AF4F038" w14:textId="3726A711"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71B03FA6" w14:textId="188EB22C"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1186C310" w14:textId="0465E2C6" w:rsidR="007A5402" w:rsidRPr="009043D8" w:rsidRDefault="007A5402" w:rsidP="00E8023B">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 xml:space="preserve">Εξετάζεται εάν βάσει της χρηματοδοτικής κατανομής στο Σχέδιο Δράσης της Στρατηγικής και της αντίστοιχης απόδοσης πόρων στα Πεδία Παρέμβασης ικανοποιείται η απαίτηση για τη θεματική συγκέντρωση του 30% των πόρων </w:t>
            </w:r>
            <w:r w:rsidR="00E8023B" w:rsidRPr="009043D8">
              <w:rPr>
                <w:rFonts w:ascii="Arial" w:hAnsi="Arial" w:cs="Arial"/>
                <w:bCs/>
                <w:sz w:val="20"/>
                <w:szCs w:val="20"/>
                <w:lang w:val="el-GR"/>
              </w:rPr>
              <w:t>της Στρατηγικής</w:t>
            </w:r>
            <w:r w:rsidRPr="009043D8">
              <w:rPr>
                <w:rFonts w:ascii="Arial" w:hAnsi="Arial" w:cs="Arial"/>
                <w:bCs/>
                <w:sz w:val="20"/>
                <w:szCs w:val="20"/>
                <w:lang w:val="el-GR"/>
              </w:rPr>
              <w:t xml:space="preserve"> να κατευθύνεται σε δράσεις που συμβάλλουν στην αντιμετώπιση της κλιματικής αλλαγής.</w:t>
            </w:r>
          </w:p>
        </w:tc>
        <w:tc>
          <w:tcPr>
            <w:tcW w:w="5387" w:type="dxa"/>
            <w:vMerge w:val="restart"/>
          </w:tcPr>
          <w:p w14:paraId="49F79D59" w14:textId="77777777" w:rsidR="007A5402" w:rsidRPr="009043D8" w:rsidRDefault="007A5402" w:rsidP="006D6B89">
            <w:pPr>
              <w:spacing w:before="120" w:after="120" w:line="240" w:lineRule="atLeast"/>
              <w:jc w:val="both"/>
              <w:rPr>
                <w:rFonts w:ascii="Arial" w:hAnsi="Arial" w:cs="Arial"/>
                <w:bCs/>
                <w:sz w:val="20"/>
                <w:szCs w:val="20"/>
                <w:lang w:val="el-GR"/>
              </w:rPr>
            </w:pPr>
          </w:p>
        </w:tc>
      </w:tr>
      <w:tr w:rsidR="006C1560" w:rsidRPr="006C1560" w14:paraId="2C0A07B0" w14:textId="3B5C4503" w:rsidTr="00DD276E">
        <w:trPr>
          <w:trHeight w:val="70"/>
          <w:jc w:val="center"/>
        </w:trPr>
        <w:tc>
          <w:tcPr>
            <w:tcW w:w="562" w:type="dxa"/>
            <w:vMerge/>
            <w:tcBorders>
              <w:bottom w:val="single" w:sz="4" w:space="0" w:color="auto"/>
            </w:tcBorders>
            <w:noWrap/>
            <w:vAlign w:val="center"/>
          </w:tcPr>
          <w:p w14:paraId="69556C78" w14:textId="77777777" w:rsidR="007A5402" w:rsidRPr="009043D8" w:rsidRDefault="007A5402" w:rsidP="006D6B89">
            <w:pPr>
              <w:spacing w:before="120" w:after="120" w:line="240" w:lineRule="atLeast"/>
              <w:jc w:val="right"/>
              <w:rPr>
                <w:rFonts w:ascii="Arial" w:hAnsi="Arial" w:cs="Arial"/>
                <w:sz w:val="20"/>
                <w:szCs w:val="20"/>
                <w:lang w:val="el-GR"/>
              </w:rPr>
            </w:pPr>
          </w:p>
        </w:tc>
        <w:tc>
          <w:tcPr>
            <w:tcW w:w="2416" w:type="dxa"/>
            <w:vMerge/>
            <w:tcBorders>
              <w:bottom w:val="single" w:sz="4" w:space="0" w:color="auto"/>
            </w:tcBorders>
            <w:shd w:val="clear" w:color="auto" w:fill="auto"/>
            <w:vAlign w:val="center"/>
          </w:tcPr>
          <w:p w14:paraId="0D2F25D1" w14:textId="77777777" w:rsidR="007A5402" w:rsidRPr="009043D8" w:rsidRDefault="007A540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64CA7DD1" w14:textId="263D1158"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4749B249" w14:textId="421A6EF9"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714981EB" w14:textId="77777777" w:rsidR="007A5402" w:rsidRPr="009043D8" w:rsidRDefault="007A5402" w:rsidP="006D6B89">
            <w:pPr>
              <w:spacing w:before="120" w:after="120" w:line="240" w:lineRule="atLeast"/>
              <w:jc w:val="center"/>
              <w:rPr>
                <w:rFonts w:ascii="Arial" w:hAnsi="Arial" w:cs="Arial"/>
                <w:b/>
                <w:sz w:val="20"/>
                <w:szCs w:val="20"/>
              </w:rPr>
            </w:pPr>
          </w:p>
        </w:tc>
        <w:tc>
          <w:tcPr>
            <w:tcW w:w="5387" w:type="dxa"/>
            <w:vMerge/>
            <w:tcBorders>
              <w:bottom w:val="single" w:sz="4" w:space="0" w:color="auto"/>
            </w:tcBorders>
          </w:tcPr>
          <w:p w14:paraId="5DD04A39" w14:textId="77777777" w:rsidR="007A5402" w:rsidRPr="009043D8" w:rsidRDefault="007A5402" w:rsidP="006D6B89">
            <w:pPr>
              <w:spacing w:before="120" w:after="120" w:line="240" w:lineRule="atLeast"/>
              <w:jc w:val="center"/>
              <w:rPr>
                <w:rFonts w:ascii="Arial" w:hAnsi="Arial" w:cs="Arial"/>
                <w:b/>
                <w:sz w:val="20"/>
                <w:szCs w:val="20"/>
              </w:rPr>
            </w:pPr>
          </w:p>
        </w:tc>
      </w:tr>
      <w:tr w:rsidR="006C1560" w:rsidRPr="00163CE3" w14:paraId="1CDBFB96" w14:textId="1ABC4726" w:rsidTr="00DD276E">
        <w:trPr>
          <w:trHeight w:val="70"/>
          <w:jc w:val="center"/>
        </w:trPr>
        <w:tc>
          <w:tcPr>
            <w:tcW w:w="562" w:type="dxa"/>
            <w:vMerge w:val="restart"/>
            <w:noWrap/>
            <w:vAlign w:val="center"/>
          </w:tcPr>
          <w:p w14:paraId="364F521C" w14:textId="58D3B2A2" w:rsidR="007A5402" w:rsidRPr="009043D8" w:rsidRDefault="009043D8" w:rsidP="006D6B89">
            <w:pPr>
              <w:spacing w:before="120" w:after="120" w:line="240" w:lineRule="atLeast"/>
              <w:jc w:val="center"/>
              <w:rPr>
                <w:rFonts w:ascii="Arial" w:hAnsi="Arial" w:cs="Arial"/>
                <w:sz w:val="20"/>
                <w:szCs w:val="20"/>
                <w:lang w:val="el-GR"/>
              </w:rPr>
            </w:pPr>
            <w:r w:rsidRPr="009043D8">
              <w:rPr>
                <w:rFonts w:ascii="Arial" w:hAnsi="Arial" w:cs="Arial"/>
                <w:sz w:val="20"/>
                <w:szCs w:val="20"/>
                <w:lang w:val="el-GR"/>
              </w:rPr>
              <w:t>4</w:t>
            </w:r>
          </w:p>
        </w:tc>
        <w:tc>
          <w:tcPr>
            <w:tcW w:w="2416" w:type="dxa"/>
            <w:vMerge w:val="restart"/>
            <w:shd w:val="clear" w:color="auto" w:fill="auto"/>
            <w:vAlign w:val="center"/>
          </w:tcPr>
          <w:p w14:paraId="1C0DDEA1" w14:textId="005F61F7" w:rsidR="007A5402" w:rsidRPr="009043D8" w:rsidRDefault="007A5402" w:rsidP="00072740">
            <w:pPr>
              <w:spacing w:before="120" w:after="120" w:line="240" w:lineRule="atLeast"/>
              <w:rPr>
                <w:rFonts w:ascii="Arial" w:hAnsi="Arial" w:cs="Arial"/>
                <w:sz w:val="20"/>
                <w:szCs w:val="20"/>
                <w:lang w:val="el-GR"/>
              </w:rPr>
            </w:pPr>
            <w:r w:rsidRPr="009043D8">
              <w:rPr>
                <w:rFonts w:ascii="Arial" w:hAnsi="Arial" w:cs="Arial"/>
                <w:sz w:val="20"/>
                <w:szCs w:val="20"/>
                <w:lang w:val="el-GR"/>
              </w:rPr>
              <w:t>Συν</w:t>
            </w:r>
            <w:r w:rsidR="00072740" w:rsidRPr="009043D8">
              <w:rPr>
                <w:rFonts w:ascii="Arial" w:hAnsi="Arial" w:cs="Arial"/>
                <w:sz w:val="20"/>
                <w:szCs w:val="20"/>
                <w:lang w:val="el-GR"/>
              </w:rPr>
              <w:t>έργεια/συμβατότητα</w:t>
            </w:r>
            <w:r w:rsidRPr="009043D8">
              <w:rPr>
                <w:rFonts w:ascii="Arial" w:hAnsi="Arial" w:cs="Arial"/>
                <w:sz w:val="20"/>
                <w:szCs w:val="20"/>
                <w:lang w:val="el-GR"/>
              </w:rPr>
              <w:t xml:space="preserve"> με </w:t>
            </w:r>
            <w:r w:rsidR="00072740" w:rsidRPr="009043D8">
              <w:rPr>
                <w:rFonts w:ascii="Arial" w:hAnsi="Arial" w:cs="Arial"/>
                <w:sz w:val="20"/>
                <w:szCs w:val="20"/>
                <w:lang w:val="el-GR"/>
              </w:rPr>
              <w:t>π</w:t>
            </w:r>
            <w:r w:rsidRPr="009043D8">
              <w:rPr>
                <w:rFonts w:ascii="Arial" w:hAnsi="Arial" w:cs="Arial"/>
                <w:sz w:val="20"/>
                <w:szCs w:val="20"/>
                <w:lang w:val="el-GR"/>
              </w:rPr>
              <w:t>ρογραμματικά/</w:t>
            </w:r>
            <w:r w:rsidR="00072740" w:rsidRPr="009043D8">
              <w:rPr>
                <w:rFonts w:ascii="Arial" w:hAnsi="Arial" w:cs="Arial"/>
                <w:sz w:val="20"/>
                <w:szCs w:val="20"/>
                <w:lang w:val="el-GR"/>
              </w:rPr>
              <w:t xml:space="preserve"> </w:t>
            </w:r>
            <w:r w:rsidRPr="009043D8">
              <w:rPr>
                <w:rFonts w:ascii="Arial" w:hAnsi="Arial" w:cs="Arial"/>
                <w:sz w:val="20"/>
                <w:szCs w:val="20"/>
                <w:lang w:val="el-GR"/>
              </w:rPr>
              <w:t>αναπτυξιακά/θεσμικά κείμενα αναφοράς σε εθνικό, περιφερειακό και τοπικό επίπεδο</w:t>
            </w:r>
          </w:p>
        </w:tc>
        <w:tc>
          <w:tcPr>
            <w:tcW w:w="1559" w:type="dxa"/>
            <w:shd w:val="clear" w:color="auto" w:fill="auto"/>
            <w:vAlign w:val="center"/>
          </w:tcPr>
          <w:p w14:paraId="5B2293E3" w14:textId="77777777"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58905DA8" w14:textId="77777777"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3565C8FA" w14:textId="1756C147" w:rsidR="007A5402" w:rsidRPr="009043D8" w:rsidRDefault="007A5402" w:rsidP="00072740">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 xml:space="preserve">Εξετάζεται η </w:t>
            </w:r>
            <w:r w:rsidR="00354ECD" w:rsidRPr="009043D8">
              <w:rPr>
                <w:rFonts w:ascii="Arial" w:hAnsi="Arial" w:cs="Arial"/>
                <w:bCs/>
                <w:sz w:val="20"/>
                <w:szCs w:val="20"/>
                <w:lang w:val="el-GR"/>
              </w:rPr>
              <w:t xml:space="preserve">επάρκεια τεκμηρίωσης της </w:t>
            </w:r>
            <w:r w:rsidR="00072740" w:rsidRPr="009043D8">
              <w:rPr>
                <w:rFonts w:ascii="Arial" w:hAnsi="Arial" w:cs="Arial"/>
                <w:sz w:val="20"/>
                <w:szCs w:val="20"/>
                <w:lang w:val="el-GR"/>
              </w:rPr>
              <w:t>συνέργειας/συμβατότητα</w:t>
            </w:r>
            <w:r w:rsidR="00A71B96" w:rsidRPr="009043D8">
              <w:rPr>
                <w:rFonts w:ascii="Arial" w:hAnsi="Arial" w:cs="Arial"/>
                <w:sz w:val="20"/>
                <w:szCs w:val="20"/>
                <w:lang w:val="el-GR"/>
              </w:rPr>
              <w:t>ς</w:t>
            </w:r>
            <w:r w:rsidRPr="009043D8">
              <w:rPr>
                <w:rFonts w:ascii="Arial" w:hAnsi="Arial" w:cs="Arial"/>
                <w:bCs/>
                <w:sz w:val="20"/>
                <w:szCs w:val="20"/>
                <w:lang w:val="el-GR"/>
              </w:rPr>
              <w:t xml:space="preserve"> των στόχων της Στρατηγικής με τις προβλέψεις και τις κατευθύνσεις που περιλαμβάνονται σε προγραμματικά/</w:t>
            </w:r>
            <w:r w:rsidR="00354ECD" w:rsidRPr="009043D8">
              <w:rPr>
                <w:rFonts w:ascii="Arial" w:hAnsi="Arial" w:cs="Arial"/>
                <w:bCs/>
                <w:sz w:val="20"/>
                <w:szCs w:val="20"/>
                <w:lang w:val="el-GR"/>
              </w:rPr>
              <w:t xml:space="preserve"> </w:t>
            </w:r>
            <w:r w:rsidRPr="009043D8">
              <w:rPr>
                <w:rFonts w:ascii="Arial" w:hAnsi="Arial" w:cs="Arial"/>
                <w:bCs/>
                <w:sz w:val="20"/>
                <w:szCs w:val="20"/>
                <w:lang w:val="el-GR"/>
              </w:rPr>
              <w:t>αναπτυξιακά</w:t>
            </w:r>
            <w:r w:rsidR="00354ECD" w:rsidRPr="009043D8">
              <w:rPr>
                <w:rFonts w:ascii="Arial" w:hAnsi="Arial" w:cs="Arial"/>
                <w:bCs/>
                <w:sz w:val="20"/>
                <w:szCs w:val="20"/>
                <w:lang w:val="el-GR"/>
              </w:rPr>
              <w:t xml:space="preserve"> </w:t>
            </w:r>
            <w:r w:rsidRPr="009043D8">
              <w:rPr>
                <w:rFonts w:ascii="Arial" w:hAnsi="Arial" w:cs="Arial"/>
                <w:bCs/>
                <w:sz w:val="20"/>
                <w:szCs w:val="20"/>
                <w:lang w:val="el-GR"/>
              </w:rPr>
              <w:t>/θεσμικά κείμενα αναφοράς σε εθνικό, περιφερειακό και τοπικό επίπεδο και αφορούν στην ΠΠ.</w:t>
            </w:r>
          </w:p>
        </w:tc>
        <w:tc>
          <w:tcPr>
            <w:tcW w:w="5387" w:type="dxa"/>
            <w:vMerge w:val="restart"/>
          </w:tcPr>
          <w:p w14:paraId="4402397F" w14:textId="77777777" w:rsidR="007A5402" w:rsidRPr="009043D8" w:rsidRDefault="007A5402" w:rsidP="006D6B89">
            <w:pPr>
              <w:spacing w:before="120" w:after="120" w:line="240" w:lineRule="atLeast"/>
              <w:jc w:val="both"/>
              <w:rPr>
                <w:rFonts w:ascii="Arial" w:hAnsi="Arial" w:cs="Arial"/>
                <w:bCs/>
                <w:sz w:val="20"/>
                <w:szCs w:val="20"/>
                <w:lang w:val="el-GR"/>
              </w:rPr>
            </w:pPr>
          </w:p>
        </w:tc>
      </w:tr>
      <w:tr w:rsidR="007A5402" w:rsidRPr="006C1560" w14:paraId="534DE6D9" w14:textId="24649BEC" w:rsidTr="00DD276E">
        <w:trPr>
          <w:trHeight w:val="70"/>
          <w:jc w:val="center"/>
        </w:trPr>
        <w:tc>
          <w:tcPr>
            <w:tcW w:w="562" w:type="dxa"/>
            <w:vMerge/>
            <w:tcBorders>
              <w:bottom w:val="single" w:sz="4" w:space="0" w:color="auto"/>
            </w:tcBorders>
            <w:noWrap/>
            <w:vAlign w:val="center"/>
          </w:tcPr>
          <w:p w14:paraId="3E4F5806" w14:textId="77777777" w:rsidR="007A5402" w:rsidRPr="006C1560" w:rsidRDefault="007A5402" w:rsidP="006D6B89">
            <w:pPr>
              <w:spacing w:before="120" w:after="120" w:line="240" w:lineRule="atLeast"/>
              <w:jc w:val="right"/>
              <w:rPr>
                <w:rFonts w:ascii="Arial" w:hAnsi="Arial" w:cs="Arial"/>
                <w:color w:val="00B050"/>
                <w:sz w:val="20"/>
                <w:szCs w:val="20"/>
                <w:lang w:val="el-GR"/>
              </w:rPr>
            </w:pPr>
          </w:p>
        </w:tc>
        <w:tc>
          <w:tcPr>
            <w:tcW w:w="2416" w:type="dxa"/>
            <w:vMerge/>
            <w:tcBorders>
              <w:bottom w:val="single" w:sz="4" w:space="0" w:color="auto"/>
            </w:tcBorders>
            <w:shd w:val="clear" w:color="auto" w:fill="auto"/>
            <w:vAlign w:val="center"/>
          </w:tcPr>
          <w:p w14:paraId="04F0B04E" w14:textId="77777777" w:rsidR="007A5402" w:rsidRPr="006C1560" w:rsidRDefault="007A540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20A856D0" w14:textId="77777777"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75171F0F" w14:textId="77777777"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130F76D1" w14:textId="77777777" w:rsidR="007A5402" w:rsidRPr="006C1560" w:rsidRDefault="007A5402" w:rsidP="006D6B89">
            <w:pPr>
              <w:spacing w:before="120" w:after="120" w:line="240" w:lineRule="atLeast"/>
              <w:jc w:val="center"/>
              <w:rPr>
                <w:rFonts w:ascii="Arial" w:hAnsi="Arial" w:cs="Arial"/>
                <w:b/>
                <w:color w:val="00B050"/>
                <w:sz w:val="20"/>
                <w:szCs w:val="20"/>
              </w:rPr>
            </w:pPr>
          </w:p>
        </w:tc>
        <w:tc>
          <w:tcPr>
            <w:tcW w:w="5387" w:type="dxa"/>
            <w:vMerge/>
            <w:tcBorders>
              <w:bottom w:val="single" w:sz="4" w:space="0" w:color="auto"/>
            </w:tcBorders>
          </w:tcPr>
          <w:p w14:paraId="42BE7DF5" w14:textId="77777777" w:rsidR="007A5402" w:rsidRPr="006C1560" w:rsidRDefault="007A5402" w:rsidP="006D6B89">
            <w:pPr>
              <w:spacing w:before="120" w:after="120" w:line="240" w:lineRule="atLeast"/>
              <w:jc w:val="center"/>
              <w:rPr>
                <w:rFonts w:ascii="Arial" w:hAnsi="Arial" w:cs="Arial"/>
                <w:b/>
                <w:color w:val="00B050"/>
                <w:sz w:val="20"/>
                <w:szCs w:val="20"/>
              </w:rPr>
            </w:pPr>
          </w:p>
        </w:tc>
      </w:tr>
    </w:tbl>
    <w:p w14:paraId="37B44EB7" w14:textId="77777777" w:rsidR="00DE29E0" w:rsidRPr="006C1560" w:rsidRDefault="00DE29E0">
      <w:pPr>
        <w:rPr>
          <w:color w:val="00B05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910"/>
        <w:gridCol w:w="1506"/>
        <w:gridCol w:w="1559"/>
        <w:gridCol w:w="1559"/>
        <w:gridCol w:w="3969"/>
        <w:gridCol w:w="5387"/>
      </w:tblGrid>
      <w:tr w:rsidR="006C1560" w:rsidRPr="00163CE3" w14:paraId="31ACCA78" w14:textId="20F2F5F3" w:rsidTr="00BE6DDA">
        <w:trPr>
          <w:trHeight w:val="73"/>
          <w:jc w:val="center"/>
        </w:trPr>
        <w:tc>
          <w:tcPr>
            <w:tcW w:w="15452" w:type="dxa"/>
            <w:gridSpan w:val="7"/>
            <w:shd w:val="clear" w:color="auto" w:fill="B4C6E7" w:themeFill="accent1" w:themeFillTint="66"/>
            <w:noWrap/>
            <w:vAlign w:val="center"/>
          </w:tcPr>
          <w:p w14:paraId="23D22BDE" w14:textId="17DB4127" w:rsidR="00205294" w:rsidRPr="009043D8" w:rsidRDefault="00205294" w:rsidP="006D6B89">
            <w:pPr>
              <w:spacing w:before="120" w:after="120" w:line="240" w:lineRule="atLeast"/>
              <w:rPr>
                <w:rFonts w:ascii="Arial" w:hAnsi="Arial" w:cs="Arial"/>
                <w:b/>
                <w:sz w:val="20"/>
                <w:szCs w:val="20"/>
                <w:lang w:val="el-GR"/>
              </w:rPr>
            </w:pPr>
            <w:r w:rsidRPr="009043D8">
              <w:rPr>
                <w:rFonts w:ascii="Arial" w:hAnsi="Arial" w:cs="Arial"/>
                <w:b/>
                <w:sz w:val="20"/>
                <w:szCs w:val="20"/>
                <w:lang w:val="el-GR"/>
              </w:rPr>
              <w:t>Ε. Επάρκεια του μοντέλου διακυβέρνησης και των ενεργειών διαμόρφωσης εταιρικής σχέσης κατά την κατάρτιση και υλοποίηση της Στρατηγικής και επάρκεια επικοινωνιακού σχεδίου</w:t>
            </w:r>
          </w:p>
        </w:tc>
      </w:tr>
      <w:tr w:rsidR="006C1560" w:rsidRPr="00163CE3" w14:paraId="267A61E1" w14:textId="50E9AD27" w:rsidTr="00DD276E">
        <w:trPr>
          <w:trHeight w:val="611"/>
          <w:jc w:val="center"/>
        </w:trPr>
        <w:tc>
          <w:tcPr>
            <w:tcW w:w="562" w:type="dxa"/>
            <w:vMerge w:val="restart"/>
            <w:noWrap/>
            <w:vAlign w:val="center"/>
          </w:tcPr>
          <w:p w14:paraId="4CE03A81" w14:textId="77777777" w:rsidR="00DE29E0" w:rsidRPr="009043D8" w:rsidRDefault="00DE29E0" w:rsidP="006D6B89">
            <w:pPr>
              <w:spacing w:before="120" w:after="120" w:line="240" w:lineRule="atLeast"/>
              <w:jc w:val="center"/>
              <w:rPr>
                <w:rFonts w:ascii="Arial" w:hAnsi="Arial" w:cs="Arial"/>
                <w:sz w:val="20"/>
                <w:szCs w:val="20"/>
              </w:rPr>
            </w:pPr>
            <w:bookmarkStart w:id="3" w:name="_Hlk129269150"/>
            <w:r w:rsidRPr="009043D8">
              <w:rPr>
                <w:rFonts w:ascii="Arial" w:hAnsi="Arial" w:cs="Arial"/>
                <w:sz w:val="20"/>
                <w:szCs w:val="20"/>
              </w:rPr>
              <w:t>1</w:t>
            </w:r>
          </w:p>
        </w:tc>
        <w:tc>
          <w:tcPr>
            <w:tcW w:w="2416" w:type="dxa"/>
            <w:gridSpan w:val="2"/>
            <w:vMerge w:val="restart"/>
            <w:shd w:val="clear" w:color="auto" w:fill="auto"/>
            <w:vAlign w:val="center"/>
          </w:tcPr>
          <w:p w14:paraId="513149B1" w14:textId="6A294FD2" w:rsidR="00DE29E0" w:rsidRPr="009043D8" w:rsidRDefault="00DE29E0" w:rsidP="00852DF8">
            <w:pPr>
              <w:spacing w:before="120" w:after="120" w:line="240" w:lineRule="atLeast"/>
              <w:rPr>
                <w:rFonts w:ascii="Arial" w:hAnsi="Arial" w:cs="Arial"/>
                <w:sz w:val="20"/>
                <w:szCs w:val="20"/>
                <w:lang w:val="el-GR"/>
              </w:rPr>
            </w:pPr>
            <w:r w:rsidRPr="009043D8">
              <w:rPr>
                <w:rFonts w:ascii="Arial" w:hAnsi="Arial" w:cs="Arial"/>
                <w:sz w:val="20"/>
                <w:szCs w:val="20"/>
                <w:lang w:val="el-GR"/>
              </w:rPr>
              <w:t>Σαφήνεια και επάρκεια του μοντέλου διακυβέρνησης της Σ</w:t>
            </w:r>
            <w:r w:rsidR="00852DF8">
              <w:rPr>
                <w:rFonts w:ascii="Arial" w:hAnsi="Arial" w:cs="Arial"/>
                <w:sz w:val="20"/>
                <w:szCs w:val="20"/>
                <w:lang w:val="el-GR"/>
              </w:rPr>
              <w:t>τρατηγικής</w:t>
            </w:r>
          </w:p>
        </w:tc>
        <w:tc>
          <w:tcPr>
            <w:tcW w:w="1559" w:type="dxa"/>
            <w:shd w:val="clear" w:color="auto" w:fill="auto"/>
            <w:vAlign w:val="center"/>
          </w:tcPr>
          <w:p w14:paraId="6AE4FB8B" w14:textId="26F7F6AD" w:rsidR="00DE29E0" w:rsidRPr="009043D8" w:rsidRDefault="00DE29E0"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6D92E114" w14:textId="6C154BA8" w:rsidR="00DE29E0" w:rsidRPr="009043D8" w:rsidRDefault="00DE29E0"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36D1B786" w14:textId="64DB0A78" w:rsidR="00DE29E0" w:rsidRPr="009043D8" w:rsidRDefault="00DE29E0" w:rsidP="00852DF8">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Αξιολογείται η σαφήνεια και επάρκεια του μοντέλου διακυβέρνησης της Σ</w:t>
            </w:r>
            <w:r w:rsidR="00852DF8">
              <w:rPr>
                <w:rFonts w:ascii="Arial" w:hAnsi="Arial" w:cs="Arial"/>
                <w:bCs/>
                <w:sz w:val="20"/>
                <w:szCs w:val="20"/>
                <w:lang w:val="el-GR"/>
              </w:rPr>
              <w:t>τρατηγικής</w:t>
            </w:r>
            <w:r w:rsidRPr="009043D8">
              <w:rPr>
                <w:rFonts w:ascii="Arial" w:hAnsi="Arial" w:cs="Arial"/>
                <w:bCs/>
                <w:sz w:val="20"/>
                <w:szCs w:val="20"/>
                <w:lang w:val="el-GR"/>
              </w:rPr>
              <w:t>, ειδικότερα ως προς την τεκμηρίωση των διαδικασιών που θα εφαρμόσει και τις υπηρεσίες/στελέχη που θα εμπλέξει η Χωρική Αρχή στον σχεδιασμό και την παρακολούθηση υλοποίησης της Σ</w:t>
            </w:r>
            <w:r w:rsidR="009043D8">
              <w:rPr>
                <w:rFonts w:ascii="Arial" w:hAnsi="Arial" w:cs="Arial"/>
                <w:bCs/>
                <w:sz w:val="20"/>
                <w:szCs w:val="20"/>
                <w:lang w:val="el-GR"/>
              </w:rPr>
              <w:t>τρατηγικής</w:t>
            </w:r>
            <w:r w:rsidRPr="009043D8">
              <w:rPr>
                <w:rFonts w:ascii="Arial" w:hAnsi="Arial" w:cs="Arial"/>
                <w:bCs/>
                <w:sz w:val="20"/>
                <w:szCs w:val="20"/>
                <w:lang w:val="el-GR"/>
              </w:rPr>
              <w:t xml:space="preserve">. Αφορά στον τρόπο οργάνωσης των λειτουργιών, τη διάταξη </w:t>
            </w:r>
            <w:r w:rsidRPr="009043D8">
              <w:rPr>
                <w:rFonts w:ascii="Arial" w:hAnsi="Arial" w:cs="Arial"/>
                <w:bCs/>
                <w:sz w:val="20"/>
                <w:szCs w:val="20"/>
                <w:lang w:val="el-GR"/>
              </w:rPr>
              <w:lastRenderedPageBreak/>
              <w:t>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Διακυβέρνησης της Στρατηγικής, όσον αφορά τον σχεδιασμό, την παρακολούθηση και τον συντονισμό της προτεινόμενης Στρατηγικής.</w:t>
            </w:r>
          </w:p>
        </w:tc>
        <w:tc>
          <w:tcPr>
            <w:tcW w:w="5387" w:type="dxa"/>
            <w:vMerge w:val="restart"/>
          </w:tcPr>
          <w:p w14:paraId="2FA49247" w14:textId="77777777" w:rsidR="00DE29E0" w:rsidRPr="006C1560" w:rsidRDefault="00DE29E0" w:rsidP="006D6B89">
            <w:pPr>
              <w:spacing w:before="120" w:after="120" w:line="240" w:lineRule="atLeast"/>
              <w:jc w:val="both"/>
              <w:rPr>
                <w:rFonts w:ascii="Arial" w:hAnsi="Arial" w:cs="Arial"/>
                <w:bCs/>
                <w:color w:val="00B050"/>
                <w:sz w:val="20"/>
                <w:szCs w:val="20"/>
                <w:lang w:val="el-GR"/>
              </w:rPr>
            </w:pPr>
          </w:p>
        </w:tc>
      </w:tr>
      <w:tr w:rsidR="006C1560" w:rsidRPr="006C1560" w14:paraId="2757D67B" w14:textId="578C70DA" w:rsidTr="00DD276E">
        <w:trPr>
          <w:trHeight w:val="70"/>
          <w:jc w:val="center"/>
        </w:trPr>
        <w:tc>
          <w:tcPr>
            <w:tcW w:w="562" w:type="dxa"/>
            <w:vMerge/>
            <w:noWrap/>
            <w:vAlign w:val="center"/>
          </w:tcPr>
          <w:p w14:paraId="4009B22E" w14:textId="77777777" w:rsidR="00DE29E0" w:rsidRPr="009043D8" w:rsidRDefault="00DE29E0" w:rsidP="006D6B89">
            <w:pPr>
              <w:spacing w:before="120" w:after="120" w:line="240" w:lineRule="atLeast"/>
              <w:jc w:val="center"/>
              <w:rPr>
                <w:rFonts w:ascii="Arial" w:hAnsi="Arial" w:cs="Arial"/>
                <w:sz w:val="20"/>
                <w:szCs w:val="20"/>
                <w:lang w:val="el-GR"/>
              </w:rPr>
            </w:pPr>
          </w:p>
        </w:tc>
        <w:tc>
          <w:tcPr>
            <w:tcW w:w="2416" w:type="dxa"/>
            <w:gridSpan w:val="2"/>
            <w:vMerge/>
            <w:shd w:val="clear" w:color="auto" w:fill="auto"/>
            <w:vAlign w:val="center"/>
          </w:tcPr>
          <w:p w14:paraId="4F056674" w14:textId="77777777" w:rsidR="00DE29E0" w:rsidRPr="009043D8" w:rsidRDefault="00DE29E0"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1D383E85" w14:textId="6AE6FD04" w:rsidR="00DE29E0" w:rsidRPr="009043D8" w:rsidRDefault="00DE29E0"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1C327A5" w14:textId="2CAAAC44" w:rsidR="00DE29E0" w:rsidRPr="006C1560" w:rsidRDefault="00DE29E0" w:rsidP="006D6B89">
            <w:pPr>
              <w:spacing w:before="120" w:after="120" w:line="240" w:lineRule="atLeast"/>
              <w:jc w:val="center"/>
              <w:rPr>
                <w:rFonts w:ascii="Arial" w:hAnsi="Arial" w:cs="Arial"/>
                <w:b/>
                <w:color w:val="00B050"/>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06D4A8AE" w14:textId="77777777" w:rsidR="00DE29E0" w:rsidRPr="006C1560" w:rsidRDefault="00DE29E0" w:rsidP="006D6B89">
            <w:pPr>
              <w:spacing w:before="120" w:after="120" w:line="240" w:lineRule="atLeast"/>
              <w:rPr>
                <w:rFonts w:ascii="Arial" w:hAnsi="Arial" w:cs="Arial"/>
                <w:b/>
                <w:color w:val="00B050"/>
                <w:sz w:val="20"/>
                <w:szCs w:val="20"/>
              </w:rPr>
            </w:pPr>
          </w:p>
        </w:tc>
        <w:tc>
          <w:tcPr>
            <w:tcW w:w="5387" w:type="dxa"/>
            <w:vMerge/>
          </w:tcPr>
          <w:p w14:paraId="41D24AD7" w14:textId="77777777" w:rsidR="00DE29E0" w:rsidRPr="006C1560" w:rsidRDefault="00DE29E0" w:rsidP="006D6B89">
            <w:pPr>
              <w:spacing w:before="120" w:after="120" w:line="240" w:lineRule="atLeast"/>
              <w:rPr>
                <w:rFonts w:ascii="Arial" w:hAnsi="Arial" w:cs="Arial"/>
                <w:b/>
                <w:color w:val="00B050"/>
                <w:sz w:val="20"/>
                <w:szCs w:val="20"/>
              </w:rPr>
            </w:pPr>
          </w:p>
        </w:tc>
      </w:tr>
      <w:tr w:rsidR="006C1560" w:rsidRPr="00163CE3" w14:paraId="48AE3F54" w14:textId="3B8DE64F" w:rsidTr="00DD276E">
        <w:trPr>
          <w:trHeight w:val="611"/>
          <w:jc w:val="center"/>
        </w:trPr>
        <w:tc>
          <w:tcPr>
            <w:tcW w:w="562" w:type="dxa"/>
            <w:vMerge w:val="restart"/>
            <w:noWrap/>
            <w:vAlign w:val="center"/>
          </w:tcPr>
          <w:p w14:paraId="14F6CE48" w14:textId="64A1E376" w:rsidR="00DE29E0" w:rsidRPr="009043D8" w:rsidRDefault="00DE29E0" w:rsidP="006D6B89">
            <w:pPr>
              <w:spacing w:before="120" w:after="120" w:line="240" w:lineRule="atLeast"/>
              <w:jc w:val="center"/>
              <w:rPr>
                <w:rFonts w:ascii="Arial" w:hAnsi="Arial" w:cs="Arial"/>
                <w:sz w:val="20"/>
                <w:szCs w:val="20"/>
                <w:lang w:val="el-GR"/>
              </w:rPr>
            </w:pPr>
            <w:bookmarkStart w:id="4" w:name="_Hlk129268967"/>
            <w:bookmarkEnd w:id="3"/>
            <w:r w:rsidRPr="009043D8">
              <w:rPr>
                <w:rFonts w:ascii="Arial" w:hAnsi="Arial" w:cs="Arial"/>
                <w:sz w:val="20"/>
                <w:szCs w:val="20"/>
                <w:lang w:val="el-GR"/>
              </w:rPr>
              <w:t>2</w:t>
            </w:r>
          </w:p>
        </w:tc>
        <w:tc>
          <w:tcPr>
            <w:tcW w:w="2416" w:type="dxa"/>
            <w:gridSpan w:val="2"/>
            <w:vMerge w:val="restart"/>
            <w:shd w:val="clear" w:color="auto" w:fill="auto"/>
            <w:vAlign w:val="center"/>
          </w:tcPr>
          <w:p w14:paraId="5B546FBB" w14:textId="6EF42CC6" w:rsidR="00DE29E0" w:rsidRPr="009043D8" w:rsidRDefault="00DE29E0" w:rsidP="009043D8">
            <w:pPr>
              <w:spacing w:before="120" w:after="120" w:line="240" w:lineRule="atLeast"/>
              <w:rPr>
                <w:rFonts w:ascii="Arial" w:hAnsi="Arial" w:cs="Arial"/>
                <w:sz w:val="20"/>
                <w:szCs w:val="20"/>
                <w:lang w:val="el-GR"/>
              </w:rPr>
            </w:pPr>
            <w:r w:rsidRPr="009043D8">
              <w:rPr>
                <w:rFonts w:ascii="Arial" w:hAnsi="Arial" w:cs="Arial"/>
                <w:sz w:val="20"/>
                <w:szCs w:val="20"/>
                <w:lang w:val="el-GR"/>
              </w:rPr>
              <w:t>Συγκρότηση λειτουργικής συνεκτικής Ομάδας Διοίκησης της Σ</w:t>
            </w:r>
            <w:r w:rsidR="009043D8" w:rsidRPr="009043D8">
              <w:rPr>
                <w:rFonts w:ascii="Arial" w:hAnsi="Arial" w:cs="Arial"/>
                <w:sz w:val="20"/>
                <w:szCs w:val="20"/>
                <w:lang w:val="el-GR"/>
              </w:rPr>
              <w:t>τρατηγικής ΟΧΕ</w:t>
            </w:r>
          </w:p>
        </w:tc>
        <w:tc>
          <w:tcPr>
            <w:tcW w:w="1559" w:type="dxa"/>
            <w:shd w:val="clear" w:color="auto" w:fill="auto"/>
            <w:vAlign w:val="center"/>
          </w:tcPr>
          <w:p w14:paraId="514F2F07" w14:textId="77777777" w:rsidR="00DE29E0" w:rsidRPr="009043D8" w:rsidRDefault="00DE29E0"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65CBEE11" w14:textId="77777777" w:rsidR="00DE29E0" w:rsidRPr="009043D8" w:rsidRDefault="00DE29E0"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5B78E9CD" w14:textId="4F23C549" w:rsidR="00DE29E0" w:rsidRPr="009043D8" w:rsidRDefault="00DE29E0" w:rsidP="009043D8">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Εξετάζεται εάν πληρείται το κριτήριο της συγκρότησης της λειτουργικής συνεκτικής Ομάδας Διοίκησης της Σ</w:t>
            </w:r>
            <w:r w:rsidR="009043D8" w:rsidRPr="009043D8">
              <w:rPr>
                <w:rFonts w:ascii="Arial" w:hAnsi="Arial" w:cs="Arial"/>
                <w:bCs/>
                <w:sz w:val="20"/>
                <w:szCs w:val="20"/>
                <w:lang w:val="el-GR"/>
              </w:rPr>
              <w:t>τρατηγικής ΟΧΕ</w:t>
            </w:r>
            <w:r w:rsidRPr="009043D8">
              <w:rPr>
                <w:rFonts w:ascii="Arial" w:hAnsi="Arial" w:cs="Arial"/>
                <w:bCs/>
                <w:sz w:val="20"/>
                <w:szCs w:val="20"/>
                <w:lang w:val="el-GR"/>
              </w:rPr>
              <w:t xml:space="preserve"> σε επίπεδο Χωρικής αρχής, κατά τα αναφερόμενα στην Α.Π. 124143/ΕΥΣΣΑ /21-12-2022 Εγκύκλιο του Υπουργείου Ανάπτυξης και Επενδύσεων για τις «Κατευθύνσεις για την επιλογή και σχεδιασμό των στρατηγικών στο πλαίσιο των </w:t>
            </w:r>
            <w:r w:rsidR="009043D8" w:rsidRPr="009043D8">
              <w:rPr>
                <w:rFonts w:ascii="Arial" w:hAnsi="Arial" w:cs="Arial"/>
                <w:bCs/>
                <w:sz w:val="20"/>
                <w:szCs w:val="20"/>
                <w:lang w:val="el-GR"/>
              </w:rPr>
              <w:t xml:space="preserve">ΟΧΕ, </w:t>
            </w:r>
            <w:r w:rsidRPr="009043D8">
              <w:rPr>
                <w:rFonts w:ascii="Arial" w:hAnsi="Arial" w:cs="Arial"/>
                <w:bCs/>
                <w:sz w:val="20"/>
                <w:szCs w:val="20"/>
                <w:lang w:val="el-GR"/>
              </w:rPr>
              <w:t>ΟΧΕ -ΒΑΑ και ΤΑΠΤΟΚ».</w:t>
            </w:r>
          </w:p>
        </w:tc>
        <w:tc>
          <w:tcPr>
            <w:tcW w:w="5387" w:type="dxa"/>
            <w:vMerge w:val="restart"/>
          </w:tcPr>
          <w:p w14:paraId="4DC9341F" w14:textId="77777777" w:rsidR="00DE29E0" w:rsidRPr="006C1560" w:rsidRDefault="00DE29E0" w:rsidP="006D6B89">
            <w:pPr>
              <w:spacing w:before="120" w:after="120" w:line="240" w:lineRule="atLeast"/>
              <w:jc w:val="both"/>
              <w:rPr>
                <w:rFonts w:ascii="Arial" w:hAnsi="Arial" w:cs="Arial"/>
                <w:bCs/>
                <w:color w:val="00B050"/>
                <w:sz w:val="20"/>
                <w:szCs w:val="20"/>
                <w:lang w:val="el-GR"/>
              </w:rPr>
            </w:pPr>
          </w:p>
        </w:tc>
      </w:tr>
      <w:tr w:rsidR="006C1560" w:rsidRPr="006C1560" w14:paraId="2E4A297A" w14:textId="3AE177C8" w:rsidTr="00DD276E">
        <w:trPr>
          <w:trHeight w:val="70"/>
          <w:jc w:val="center"/>
        </w:trPr>
        <w:tc>
          <w:tcPr>
            <w:tcW w:w="562" w:type="dxa"/>
            <w:vMerge/>
            <w:noWrap/>
            <w:vAlign w:val="center"/>
          </w:tcPr>
          <w:p w14:paraId="5FC05BE5" w14:textId="77777777" w:rsidR="00DE29E0" w:rsidRPr="006C1560" w:rsidRDefault="00DE29E0" w:rsidP="006D6B89">
            <w:pPr>
              <w:spacing w:before="120" w:after="120" w:line="240" w:lineRule="atLeast"/>
              <w:jc w:val="center"/>
              <w:rPr>
                <w:rFonts w:ascii="Arial" w:hAnsi="Arial" w:cs="Arial"/>
                <w:color w:val="00B050"/>
                <w:sz w:val="20"/>
                <w:szCs w:val="20"/>
                <w:lang w:val="el-GR"/>
              </w:rPr>
            </w:pPr>
          </w:p>
        </w:tc>
        <w:tc>
          <w:tcPr>
            <w:tcW w:w="2416" w:type="dxa"/>
            <w:gridSpan w:val="2"/>
            <w:vMerge/>
            <w:shd w:val="clear" w:color="auto" w:fill="auto"/>
            <w:vAlign w:val="center"/>
          </w:tcPr>
          <w:p w14:paraId="71924CFC" w14:textId="77777777" w:rsidR="00DE29E0" w:rsidRPr="006C1560" w:rsidRDefault="00DE29E0"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14A055DD" w14:textId="77777777" w:rsidR="00DE29E0" w:rsidRPr="009043D8" w:rsidRDefault="00DE29E0"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60AAB91" w14:textId="77777777" w:rsidR="00DE29E0" w:rsidRPr="009043D8" w:rsidRDefault="00DE29E0"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4264C0ED" w14:textId="77777777" w:rsidR="00DE29E0" w:rsidRPr="006C1560" w:rsidRDefault="00DE29E0" w:rsidP="006D6B89">
            <w:pPr>
              <w:spacing w:before="120" w:after="120" w:line="240" w:lineRule="atLeast"/>
              <w:rPr>
                <w:rFonts w:ascii="Arial" w:hAnsi="Arial" w:cs="Arial"/>
                <w:b/>
                <w:color w:val="00B050"/>
                <w:sz w:val="20"/>
                <w:szCs w:val="20"/>
              </w:rPr>
            </w:pPr>
          </w:p>
        </w:tc>
        <w:tc>
          <w:tcPr>
            <w:tcW w:w="5387" w:type="dxa"/>
            <w:vMerge/>
          </w:tcPr>
          <w:p w14:paraId="76BD0A6C" w14:textId="77777777" w:rsidR="00DE29E0" w:rsidRPr="006C1560" w:rsidRDefault="00DE29E0" w:rsidP="006D6B89">
            <w:pPr>
              <w:spacing w:before="120" w:after="120" w:line="240" w:lineRule="atLeast"/>
              <w:rPr>
                <w:rFonts w:ascii="Arial" w:hAnsi="Arial" w:cs="Arial"/>
                <w:b/>
                <w:color w:val="00B050"/>
                <w:sz w:val="20"/>
                <w:szCs w:val="20"/>
              </w:rPr>
            </w:pPr>
          </w:p>
        </w:tc>
      </w:tr>
      <w:bookmarkEnd w:id="4"/>
      <w:tr w:rsidR="006C1560" w:rsidRPr="00163CE3" w14:paraId="26560AAF" w14:textId="77777777" w:rsidTr="00DD276E">
        <w:trPr>
          <w:trHeight w:val="611"/>
          <w:jc w:val="center"/>
        </w:trPr>
        <w:tc>
          <w:tcPr>
            <w:tcW w:w="562" w:type="dxa"/>
            <w:vMerge w:val="restart"/>
            <w:noWrap/>
            <w:vAlign w:val="center"/>
          </w:tcPr>
          <w:p w14:paraId="2E214DF0" w14:textId="77777777" w:rsidR="00DE29E0" w:rsidRPr="009043D8" w:rsidRDefault="00DE29E0" w:rsidP="009A268D">
            <w:pPr>
              <w:spacing w:before="120" w:after="120" w:line="240" w:lineRule="atLeast"/>
              <w:jc w:val="center"/>
              <w:rPr>
                <w:rFonts w:ascii="Arial" w:hAnsi="Arial" w:cs="Arial"/>
                <w:sz w:val="20"/>
                <w:szCs w:val="20"/>
                <w:lang w:val="el-GR"/>
              </w:rPr>
            </w:pPr>
          </w:p>
          <w:p w14:paraId="6F5D11B3" w14:textId="77777777" w:rsidR="00DE29E0" w:rsidRPr="009043D8" w:rsidRDefault="00DE29E0" w:rsidP="009A268D">
            <w:pPr>
              <w:spacing w:before="120" w:after="120" w:line="240" w:lineRule="atLeast"/>
              <w:jc w:val="center"/>
              <w:rPr>
                <w:rFonts w:ascii="Arial" w:hAnsi="Arial" w:cs="Arial"/>
                <w:sz w:val="20"/>
                <w:szCs w:val="20"/>
                <w:lang w:val="el-GR"/>
              </w:rPr>
            </w:pPr>
          </w:p>
          <w:p w14:paraId="544AEF60" w14:textId="77A77C6B" w:rsidR="009A268D" w:rsidRPr="009043D8" w:rsidRDefault="009A268D" w:rsidP="009A268D">
            <w:pPr>
              <w:spacing w:before="120" w:after="120" w:line="240" w:lineRule="atLeast"/>
              <w:jc w:val="center"/>
              <w:rPr>
                <w:rFonts w:ascii="Arial" w:hAnsi="Arial" w:cs="Arial"/>
                <w:sz w:val="20"/>
                <w:szCs w:val="20"/>
                <w:lang w:val="el-GR"/>
              </w:rPr>
            </w:pPr>
            <w:r w:rsidRPr="009043D8">
              <w:rPr>
                <w:rFonts w:ascii="Arial" w:hAnsi="Arial" w:cs="Arial"/>
                <w:sz w:val="20"/>
                <w:szCs w:val="20"/>
                <w:lang w:val="el-GR"/>
              </w:rPr>
              <w:t>3</w:t>
            </w:r>
          </w:p>
        </w:tc>
        <w:tc>
          <w:tcPr>
            <w:tcW w:w="2416" w:type="dxa"/>
            <w:gridSpan w:val="2"/>
            <w:vMerge w:val="restart"/>
            <w:shd w:val="clear" w:color="auto" w:fill="auto"/>
            <w:vAlign w:val="center"/>
          </w:tcPr>
          <w:p w14:paraId="59CE1F86" w14:textId="481E4A92" w:rsidR="009A268D" w:rsidRPr="009043D8" w:rsidRDefault="009A268D" w:rsidP="009A268D">
            <w:pPr>
              <w:spacing w:before="120" w:after="120" w:line="240" w:lineRule="atLeast"/>
              <w:rPr>
                <w:rFonts w:ascii="Arial" w:hAnsi="Arial" w:cs="Arial"/>
                <w:sz w:val="20"/>
                <w:szCs w:val="20"/>
                <w:highlight w:val="yellow"/>
                <w:lang w:val="el-GR"/>
              </w:rPr>
            </w:pPr>
            <w:r w:rsidRPr="009043D8">
              <w:rPr>
                <w:rFonts w:ascii="Arial" w:hAnsi="Arial" w:cs="Arial"/>
                <w:sz w:val="20"/>
                <w:szCs w:val="20"/>
                <w:lang w:val="el-GR"/>
              </w:rPr>
              <w:t>Διασφάλιση συμμετοχής των τοπικών φορέων και κοινωνίας των πολιτών στο σχεδιασμό της Στρατηγικής- Αποτελέσματα διαβούλευσης.</w:t>
            </w:r>
          </w:p>
        </w:tc>
        <w:tc>
          <w:tcPr>
            <w:tcW w:w="1559" w:type="dxa"/>
            <w:shd w:val="clear" w:color="auto" w:fill="auto"/>
            <w:vAlign w:val="center"/>
          </w:tcPr>
          <w:p w14:paraId="539C35DD" w14:textId="0C4EBDFD" w:rsidR="009A268D" w:rsidRPr="009043D8" w:rsidRDefault="009A268D" w:rsidP="009A268D">
            <w:pPr>
              <w:spacing w:before="120" w:after="120" w:line="240" w:lineRule="atLeast"/>
              <w:jc w:val="center"/>
              <w:rPr>
                <w:rFonts w:ascii="Arial" w:hAnsi="Arial" w:cs="Arial"/>
                <w:sz w:val="20"/>
                <w:szCs w:val="20"/>
                <w:highlight w:val="yellow"/>
                <w:lang w:val="el-GR"/>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2ACB457D" w14:textId="43DB4723" w:rsidR="009A268D" w:rsidRPr="009043D8" w:rsidRDefault="009A268D" w:rsidP="009A268D">
            <w:pPr>
              <w:spacing w:before="120" w:after="120" w:line="240" w:lineRule="atLeast"/>
              <w:jc w:val="center"/>
              <w:rPr>
                <w:rFonts w:ascii="Arial" w:hAnsi="Arial" w:cs="Arial"/>
                <w:b/>
                <w:sz w:val="20"/>
                <w:szCs w:val="20"/>
                <w:highlight w:val="yellow"/>
                <w:lang w:val="el-GR"/>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53359CF5" w14:textId="18D0D7A7" w:rsidR="009A268D" w:rsidRPr="009043D8" w:rsidRDefault="009A268D" w:rsidP="009A268D">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Αξιολογείται η επάρκεια των  ενεργειών διασφάλισης συμμετοχικής διαβούλευσης και συνεργασίας με όλους τους τοπικούς συντελεστές, περιφερειακό και τοπικό επίπεδο, κεντρική διοίκηση, εκπροσώπους επιχειρήσεων και της κοινωνίας των πολιτών, συμπεριλαμβανομένων των φορέων που ασχολούνται με θέματα αναπηρίας, κοινωνικών δικαιωμάτων και ένταξης κατά τον σχεδιασμό της Στρατηγικής καθώς και περιγραφή των αποτελεσμάτων αυτής.</w:t>
            </w:r>
          </w:p>
        </w:tc>
        <w:tc>
          <w:tcPr>
            <w:tcW w:w="5387" w:type="dxa"/>
          </w:tcPr>
          <w:p w14:paraId="4AD346F5" w14:textId="77777777" w:rsidR="009A268D" w:rsidRPr="006C1560" w:rsidRDefault="009A268D" w:rsidP="009A268D">
            <w:pPr>
              <w:spacing w:before="120" w:after="120" w:line="240" w:lineRule="atLeast"/>
              <w:jc w:val="both"/>
              <w:rPr>
                <w:rFonts w:ascii="Arial" w:hAnsi="Arial" w:cs="Arial"/>
                <w:bCs/>
                <w:color w:val="00B050"/>
                <w:sz w:val="20"/>
                <w:szCs w:val="20"/>
                <w:lang w:val="el-GR"/>
              </w:rPr>
            </w:pPr>
          </w:p>
        </w:tc>
      </w:tr>
      <w:tr w:rsidR="006C1560" w:rsidRPr="006C1560" w14:paraId="62CCC674" w14:textId="77777777" w:rsidTr="00DD276E">
        <w:trPr>
          <w:trHeight w:val="611"/>
          <w:jc w:val="center"/>
        </w:trPr>
        <w:tc>
          <w:tcPr>
            <w:tcW w:w="562" w:type="dxa"/>
            <w:vMerge/>
            <w:noWrap/>
            <w:vAlign w:val="center"/>
          </w:tcPr>
          <w:p w14:paraId="4757FBDA" w14:textId="77777777" w:rsidR="009A268D" w:rsidRPr="006C1560" w:rsidRDefault="009A268D" w:rsidP="009A268D">
            <w:pPr>
              <w:spacing w:before="120" w:after="120" w:line="240" w:lineRule="atLeast"/>
              <w:jc w:val="center"/>
              <w:rPr>
                <w:rFonts w:ascii="Arial" w:hAnsi="Arial" w:cs="Arial"/>
                <w:color w:val="00B050"/>
                <w:sz w:val="20"/>
                <w:szCs w:val="20"/>
                <w:lang w:val="el-GR"/>
              </w:rPr>
            </w:pPr>
          </w:p>
        </w:tc>
        <w:tc>
          <w:tcPr>
            <w:tcW w:w="2416" w:type="dxa"/>
            <w:gridSpan w:val="2"/>
            <w:vMerge/>
            <w:shd w:val="clear" w:color="auto" w:fill="auto"/>
            <w:vAlign w:val="center"/>
          </w:tcPr>
          <w:p w14:paraId="1565C62B" w14:textId="77777777" w:rsidR="009A268D" w:rsidRPr="006C1560" w:rsidRDefault="009A268D" w:rsidP="009A268D">
            <w:pPr>
              <w:spacing w:before="120" w:after="120" w:line="240" w:lineRule="atLeast"/>
              <w:rPr>
                <w:rFonts w:ascii="Arial" w:hAnsi="Arial" w:cs="Arial"/>
                <w:color w:val="00B050"/>
                <w:sz w:val="20"/>
                <w:szCs w:val="20"/>
                <w:highlight w:val="yellow"/>
                <w:lang w:val="el-GR"/>
              </w:rPr>
            </w:pPr>
          </w:p>
        </w:tc>
        <w:tc>
          <w:tcPr>
            <w:tcW w:w="1559" w:type="dxa"/>
            <w:shd w:val="clear" w:color="auto" w:fill="auto"/>
            <w:vAlign w:val="center"/>
          </w:tcPr>
          <w:p w14:paraId="7C702FA4" w14:textId="4E44D458" w:rsidR="009A268D" w:rsidRPr="009043D8" w:rsidRDefault="009A268D" w:rsidP="009A268D">
            <w:pPr>
              <w:spacing w:before="120" w:after="120" w:line="240" w:lineRule="atLeast"/>
              <w:jc w:val="center"/>
              <w:rPr>
                <w:rFonts w:ascii="Arial" w:hAnsi="Arial" w:cs="Arial"/>
                <w:sz w:val="20"/>
                <w:szCs w:val="20"/>
                <w:highlight w:val="yellow"/>
                <w:lang w:val="el-GR"/>
              </w:rPr>
            </w:pPr>
            <w:r w:rsidRPr="009043D8">
              <w:rPr>
                <w:rFonts w:ascii="Arial" w:hAnsi="Arial" w:cs="Arial"/>
                <w:sz w:val="20"/>
                <w:szCs w:val="20"/>
                <w:lang w:val="el-GR"/>
              </w:rPr>
              <w:t>Μη εκπλήρωση του κριτηρίου</w:t>
            </w:r>
          </w:p>
        </w:tc>
        <w:tc>
          <w:tcPr>
            <w:tcW w:w="1559" w:type="dxa"/>
            <w:shd w:val="clear" w:color="auto" w:fill="auto"/>
            <w:vAlign w:val="center"/>
          </w:tcPr>
          <w:p w14:paraId="76E0A67A" w14:textId="41930A83" w:rsidR="009A268D" w:rsidRPr="009043D8" w:rsidRDefault="009A268D" w:rsidP="009A268D">
            <w:pPr>
              <w:spacing w:before="120" w:after="120" w:line="240" w:lineRule="atLeast"/>
              <w:jc w:val="center"/>
              <w:rPr>
                <w:rFonts w:ascii="Arial" w:hAnsi="Arial" w:cs="Arial"/>
                <w:b/>
                <w:sz w:val="20"/>
                <w:szCs w:val="20"/>
                <w:highlight w:val="yellow"/>
                <w:lang w:val="el-GR"/>
              </w:rPr>
            </w:pPr>
            <w:r w:rsidRPr="009043D8">
              <w:rPr>
                <w:rFonts w:ascii="Arial" w:hAnsi="Arial" w:cs="Arial"/>
                <w:b/>
                <w:sz w:val="20"/>
                <w:szCs w:val="20"/>
                <w:lang w:val="el-GR"/>
              </w:rPr>
              <w:t>ΟΧΙ</w:t>
            </w:r>
          </w:p>
        </w:tc>
        <w:tc>
          <w:tcPr>
            <w:tcW w:w="3969" w:type="dxa"/>
            <w:vMerge/>
            <w:shd w:val="clear" w:color="auto" w:fill="auto"/>
            <w:noWrap/>
            <w:vAlign w:val="center"/>
          </w:tcPr>
          <w:p w14:paraId="235F98EC" w14:textId="77777777" w:rsidR="009A268D" w:rsidRPr="009043D8" w:rsidRDefault="009A268D" w:rsidP="009A268D">
            <w:pPr>
              <w:spacing w:before="120" w:after="120" w:line="240" w:lineRule="atLeast"/>
              <w:jc w:val="both"/>
              <w:rPr>
                <w:rFonts w:ascii="Arial" w:hAnsi="Arial" w:cs="Arial"/>
                <w:bCs/>
                <w:sz w:val="20"/>
                <w:szCs w:val="20"/>
                <w:highlight w:val="yellow"/>
                <w:lang w:val="el-GR"/>
              </w:rPr>
            </w:pPr>
          </w:p>
        </w:tc>
        <w:tc>
          <w:tcPr>
            <w:tcW w:w="5387" w:type="dxa"/>
          </w:tcPr>
          <w:p w14:paraId="257A604A" w14:textId="77777777" w:rsidR="009A268D" w:rsidRPr="006C1560" w:rsidRDefault="009A268D" w:rsidP="009A268D">
            <w:pPr>
              <w:spacing w:before="120" w:after="120" w:line="240" w:lineRule="atLeast"/>
              <w:jc w:val="both"/>
              <w:rPr>
                <w:rFonts w:ascii="Arial" w:hAnsi="Arial" w:cs="Arial"/>
                <w:bCs/>
                <w:color w:val="00B050"/>
                <w:sz w:val="20"/>
                <w:szCs w:val="20"/>
                <w:lang w:val="el-GR"/>
              </w:rPr>
            </w:pPr>
          </w:p>
        </w:tc>
      </w:tr>
      <w:tr w:rsidR="006C1560" w:rsidRPr="00163CE3" w14:paraId="176E0B7C" w14:textId="77777777" w:rsidTr="00DE29E0">
        <w:trPr>
          <w:trHeight w:val="3815"/>
          <w:jc w:val="center"/>
        </w:trPr>
        <w:tc>
          <w:tcPr>
            <w:tcW w:w="562" w:type="dxa"/>
            <w:vMerge w:val="restart"/>
            <w:noWrap/>
            <w:vAlign w:val="center"/>
          </w:tcPr>
          <w:p w14:paraId="24E497EE" w14:textId="553D8F35" w:rsidR="00DE29E0" w:rsidRPr="009043D8" w:rsidRDefault="00DE29E0" w:rsidP="009A268D">
            <w:pPr>
              <w:spacing w:before="120" w:after="120" w:line="240" w:lineRule="atLeast"/>
              <w:jc w:val="center"/>
              <w:rPr>
                <w:rFonts w:ascii="Arial" w:hAnsi="Arial" w:cs="Arial"/>
                <w:sz w:val="20"/>
                <w:szCs w:val="20"/>
                <w:lang w:val="el-GR"/>
              </w:rPr>
            </w:pPr>
            <w:r w:rsidRPr="009043D8">
              <w:rPr>
                <w:rFonts w:ascii="Arial" w:hAnsi="Arial" w:cs="Arial"/>
                <w:sz w:val="20"/>
                <w:szCs w:val="20"/>
                <w:lang w:val="el-GR"/>
              </w:rPr>
              <w:lastRenderedPageBreak/>
              <w:t>4</w:t>
            </w:r>
          </w:p>
        </w:tc>
        <w:tc>
          <w:tcPr>
            <w:tcW w:w="2416" w:type="dxa"/>
            <w:gridSpan w:val="2"/>
            <w:vMerge w:val="restart"/>
            <w:shd w:val="clear" w:color="auto" w:fill="auto"/>
            <w:vAlign w:val="center"/>
          </w:tcPr>
          <w:p w14:paraId="70A53C3B" w14:textId="3FC046C5" w:rsidR="00DE29E0" w:rsidRPr="009043D8" w:rsidRDefault="00DE29E0" w:rsidP="009A268D">
            <w:pPr>
              <w:spacing w:before="120" w:after="120" w:line="240" w:lineRule="atLeast"/>
              <w:rPr>
                <w:rFonts w:ascii="Arial" w:hAnsi="Arial" w:cs="Arial"/>
                <w:strike/>
                <w:sz w:val="20"/>
                <w:szCs w:val="20"/>
                <w:lang w:val="el-GR"/>
              </w:rPr>
            </w:pPr>
            <w:r w:rsidRPr="009043D8">
              <w:rPr>
                <w:rFonts w:ascii="Arial" w:hAnsi="Arial" w:cs="Arial"/>
                <w:sz w:val="20"/>
                <w:szCs w:val="20"/>
                <w:lang w:val="el-GR"/>
              </w:rPr>
              <w:t>Επαρκής τεκμηρίωση επικοινωνιακού σχεδίου</w:t>
            </w:r>
          </w:p>
        </w:tc>
        <w:tc>
          <w:tcPr>
            <w:tcW w:w="1559" w:type="dxa"/>
            <w:shd w:val="clear" w:color="auto" w:fill="auto"/>
            <w:vAlign w:val="center"/>
          </w:tcPr>
          <w:p w14:paraId="0E049B2C" w14:textId="60E4B634" w:rsidR="00DE29E0" w:rsidRPr="009043D8" w:rsidRDefault="00DE29E0" w:rsidP="009A268D">
            <w:pPr>
              <w:spacing w:before="120" w:after="120" w:line="240" w:lineRule="atLeast"/>
              <w:jc w:val="center"/>
              <w:rPr>
                <w:rFonts w:ascii="Arial" w:hAnsi="Arial" w:cs="Arial"/>
                <w:strike/>
                <w:sz w:val="20"/>
                <w:szCs w:val="20"/>
                <w:lang w:val="el-GR"/>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61C1A4A6" w14:textId="412EC427" w:rsidR="00DE29E0" w:rsidRPr="009043D8" w:rsidRDefault="00DE29E0" w:rsidP="009A268D">
            <w:pPr>
              <w:spacing w:before="120" w:after="120" w:line="240" w:lineRule="atLeast"/>
              <w:jc w:val="center"/>
              <w:rPr>
                <w:rFonts w:ascii="Arial" w:hAnsi="Arial" w:cs="Arial"/>
                <w:b/>
                <w:strike/>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6D41476B" w14:textId="6155B090" w:rsidR="00DE29E0" w:rsidRPr="009043D8" w:rsidRDefault="00DE29E0" w:rsidP="009A268D">
            <w:pPr>
              <w:pStyle w:val="a5"/>
              <w:spacing w:before="120" w:after="120" w:line="240" w:lineRule="auto"/>
              <w:ind w:left="502"/>
              <w:jc w:val="both"/>
              <w:rPr>
                <w:rFonts w:ascii="Arial" w:hAnsi="Arial" w:cs="Arial"/>
                <w:bCs/>
                <w:sz w:val="20"/>
                <w:szCs w:val="20"/>
              </w:rPr>
            </w:pPr>
            <w:r w:rsidRPr="009043D8">
              <w:rPr>
                <w:rFonts w:ascii="Arial" w:hAnsi="Arial" w:cs="Arial"/>
                <w:bCs/>
                <w:sz w:val="20"/>
                <w:szCs w:val="20"/>
              </w:rPr>
              <w:t xml:space="preserve">Εξετάζεται </w:t>
            </w:r>
          </w:p>
          <w:p w14:paraId="262A6C82" w14:textId="77777777" w:rsidR="00DE29E0" w:rsidRPr="009043D8" w:rsidRDefault="00DE29E0" w:rsidP="009A268D">
            <w:pPr>
              <w:pStyle w:val="a5"/>
              <w:numPr>
                <w:ilvl w:val="0"/>
                <w:numId w:val="36"/>
              </w:numPr>
              <w:spacing w:before="120" w:after="120" w:line="240" w:lineRule="auto"/>
              <w:jc w:val="both"/>
              <w:rPr>
                <w:rFonts w:ascii="Arial" w:hAnsi="Arial" w:cs="Arial"/>
                <w:bCs/>
                <w:sz w:val="20"/>
                <w:szCs w:val="20"/>
              </w:rPr>
            </w:pPr>
            <w:r w:rsidRPr="009043D8">
              <w:rPr>
                <w:rFonts w:ascii="Arial" w:hAnsi="Arial" w:cs="Arial"/>
                <w:bCs/>
                <w:sz w:val="20"/>
                <w:szCs w:val="20"/>
              </w:rPr>
              <w:t xml:space="preserve">η πληρότητα και σαφήνεια του προτεινόμενου επικοινωνιακού σχεδίου, </w:t>
            </w:r>
          </w:p>
          <w:p w14:paraId="24DE2E98" w14:textId="05D05D31" w:rsidR="00DE29E0" w:rsidRPr="009043D8" w:rsidRDefault="00DE29E0" w:rsidP="009A268D">
            <w:pPr>
              <w:pStyle w:val="a5"/>
              <w:numPr>
                <w:ilvl w:val="0"/>
                <w:numId w:val="36"/>
              </w:numPr>
              <w:spacing w:before="120" w:after="120" w:line="240" w:lineRule="auto"/>
              <w:jc w:val="both"/>
              <w:rPr>
                <w:rFonts w:ascii="Arial" w:hAnsi="Arial" w:cs="Arial"/>
                <w:bCs/>
                <w:sz w:val="20"/>
                <w:szCs w:val="20"/>
              </w:rPr>
            </w:pPr>
            <w:r w:rsidRPr="009043D8">
              <w:rPr>
                <w:rFonts w:ascii="Arial" w:hAnsi="Arial" w:cs="Arial"/>
                <w:bCs/>
                <w:sz w:val="20"/>
                <w:szCs w:val="20"/>
              </w:rPr>
              <w:t xml:space="preserve">η επάρκεια ως προς την στόχευση για την επικοινωνία και πληροφόρηση του συνόλου των Ομάδων Στόχου και δικαιούχων της Στρατηγικής </w:t>
            </w:r>
          </w:p>
          <w:p w14:paraId="52DE7586" w14:textId="77777777" w:rsidR="00DE29E0" w:rsidRPr="009043D8" w:rsidRDefault="00DE29E0" w:rsidP="009A268D">
            <w:pPr>
              <w:pStyle w:val="a5"/>
              <w:numPr>
                <w:ilvl w:val="0"/>
                <w:numId w:val="36"/>
              </w:numPr>
              <w:spacing w:before="120" w:after="120" w:line="240" w:lineRule="auto"/>
              <w:jc w:val="both"/>
              <w:rPr>
                <w:rFonts w:ascii="Arial" w:hAnsi="Arial" w:cs="Arial"/>
                <w:bCs/>
                <w:sz w:val="20"/>
                <w:szCs w:val="20"/>
              </w:rPr>
            </w:pPr>
            <w:r w:rsidRPr="009043D8">
              <w:rPr>
                <w:rFonts w:ascii="Arial" w:hAnsi="Arial" w:cs="Arial"/>
                <w:bCs/>
                <w:sz w:val="20"/>
                <w:szCs w:val="20"/>
              </w:rPr>
              <w:t>η επάρκεια και ποιότητα έντυπων και ψηφιακών εργαλείων, ως προς τις ανάγκες που καλύπτουν και τις ομάδες στόχου που καλούνται να εξυπηρετήσουν για την προώθηση της ενημέρωσης και επικοινωνίας κατά τον σχεδιασμό και υλοποίηση της Στρατηγικής</w:t>
            </w:r>
          </w:p>
          <w:p w14:paraId="092084E1" w14:textId="01D414DF" w:rsidR="00DE29E0" w:rsidRPr="009043D8" w:rsidRDefault="00DE29E0" w:rsidP="009A268D">
            <w:pPr>
              <w:pStyle w:val="a5"/>
              <w:numPr>
                <w:ilvl w:val="0"/>
                <w:numId w:val="36"/>
              </w:numPr>
              <w:spacing w:before="120" w:after="120" w:line="240" w:lineRule="auto"/>
              <w:jc w:val="both"/>
              <w:rPr>
                <w:rFonts w:ascii="Arial" w:hAnsi="Arial" w:cs="Arial"/>
                <w:bCs/>
                <w:sz w:val="20"/>
                <w:szCs w:val="20"/>
              </w:rPr>
            </w:pPr>
            <w:r w:rsidRPr="009043D8">
              <w:rPr>
                <w:rFonts w:ascii="Arial" w:hAnsi="Arial" w:cs="Arial"/>
                <w:bCs/>
                <w:sz w:val="20"/>
                <w:szCs w:val="20"/>
              </w:rPr>
              <w:t xml:space="preserve">η επάρκεια και ποιότητα των εργαλείων και μεθοδολογιών που υιοθετούνται για τη διασφάλιση μιας ευρείας και δυναμικής </w:t>
            </w:r>
            <w:proofErr w:type="spellStart"/>
            <w:r w:rsidRPr="009043D8">
              <w:rPr>
                <w:rFonts w:ascii="Arial" w:hAnsi="Arial" w:cs="Arial"/>
                <w:bCs/>
                <w:sz w:val="20"/>
                <w:szCs w:val="20"/>
              </w:rPr>
              <w:t>διάδρασης</w:t>
            </w:r>
            <w:proofErr w:type="spellEnd"/>
            <w:r w:rsidRPr="009043D8">
              <w:rPr>
                <w:rFonts w:ascii="Arial" w:hAnsi="Arial" w:cs="Arial"/>
                <w:bCs/>
                <w:sz w:val="20"/>
                <w:szCs w:val="20"/>
              </w:rPr>
              <w:t xml:space="preserve"> με το κοινό των Ομάδων Στόχου και τους δικαιούχους κατά την υλοποίηση της Στρατηγικής</w:t>
            </w:r>
          </w:p>
          <w:p w14:paraId="5CD660F3" w14:textId="5973A3EA" w:rsidR="00DE29E0" w:rsidRPr="009043D8" w:rsidRDefault="00DE29E0" w:rsidP="009A268D">
            <w:pPr>
              <w:pStyle w:val="a5"/>
              <w:numPr>
                <w:ilvl w:val="0"/>
                <w:numId w:val="36"/>
              </w:numPr>
              <w:spacing w:before="120" w:after="120" w:line="240" w:lineRule="auto"/>
              <w:jc w:val="both"/>
              <w:rPr>
                <w:rFonts w:ascii="Arial" w:hAnsi="Arial" w:cs="Arial"/>
                <w:bCs/>
                <w:strike/>
                <w:sz w:val="20"/>
                <w:szCs w:val="20"/>
              </w:rPr>
            </w:pPr>
            <w:r w:rsidRPr="009043D8">
              <w:rPr>
                <w:rFonts w:ascii="Arial" w:hAnsi="Arial" w:cs="Arial"/>
                <w:bCs/>
                <w:sz w:val="20"/>
                <w:szCs w:val="20"/>
              </w:rPr>
              <w:t xml:space="preserve">το εύρος και η καταλληλότατα των εργαλείων και των δράσεων που ενσωματώνονται στο επικοινωνιακό σχέδιο για τη διασφάλιση της προσβασιμότητας των </w:t>
            </w:r>
            <w:proofErr w:type="spellStart"/>
            <w:r w:rsidRPr="009043D8">
              <w:rPr>
                <w:rFonts w:ascii="Arial" w:hAnsi="Arial" w:cs="Arial"/>
                <w:bCs/>
                <w:sz w:val="20"/>
                <w:szCs w:val="20"/>
              </w:rPr>
              <w:t>ΑμεΑ</w:t>
            </w:r>
            <w:proofErr w:type="spellEnd"/>
            <w:r w:rsidRPr="009043D8">
              <w:rPr>
                <w:rFonts w:ascii="Arial" w:hAnsi="Arial" w:cs="Arial"/>
                <w:bCs/>
                <w:sz w:val="20"/>
                <w:szCs w:val="20"/>
              </w:rPr>
              <w:t>.</w:t>
            </w:r>
          </w:p>
        </w:tc>
        <w:tc>
          <w:tcPr>
            <w:tcW w:w="5387" w:type="dxa"/>
            <w:vMerge w:val="restart"/>
          </w:tcPr>
          <w:p w14:paraId="275232A7" w14:textId="77777777" w:rsidR="00DE29E0" w:rsidRPr="006C1560" w:rsidRDefault="00DE29E0" w:rsidP="009A268D">
            <w:pPr>
              <w:spacing w:before="120" w:after="120" w:line="240" w:lineRule="atLeast"/>
              <w:jc w:val="both"/>
              <w:rPr>
                <w:rFonts w:ascii="Arial" w:hAnsi="Arial" w:cs="Arial"/>
                <w:bCs/>
                <w:color w:val="00B050"/>
                <w:sz w:val="20"/>
                <w:szCs w:val="20"/>
                <w:lang w:val="el-GR"/>
              </w:rPr>
            </w:pPr>
          </w:p>
        </w:tc>
      </w:tr>
      <w:tr w:rsidR="006C1560" w:rsidRPr="006C1560" w14:paraId="398D74C2" w14:textId="77777777" w:rsidTr="00DD276E">
        <w:trPr>
          <w:trHeight w:val="70"/>
          <w:jc w:val="center"/>
        </w:trPr>
        <w:tc>
          <w:tcPr>
            <w:tcW w:w="562" w:type="dxa"/>
            <w:vMerge/>
            <w:noWrap/>
            <w:vAlign w:val="center"/>
          </w:tcPr>
          <w:p w14:paraId="178EEAD8" w14:textId="77777777" w:rsidR="00DE29E0" w:rsidRPr="006C1560" w:rsidRDefault="00DE29E0" w:rsidP="009A268D">
            <w:pPr>
              <w:spacing w:before="120" w:after="120" w:line="240" w:lineRule="atLeast"/>
              <w:jc w:val="center"/>
              <w:rPr>
                <w:rFonts w:ascii="Arial" w:hAnsi="Arial" w:cs="Arial"/>
                <w:color w:val="00B050"/>
                <w:sz w:val="20"/>
                <w:szCs w:val="20"/>
                <w:lang w:val="el-GR"/>
              </w:rPr>
            </w:pPr>
          </w:p>
        </w:tc>
        <w:tc>
          <w:tcPr>
            <w:tcW w:w="2416" w:type="dxa"/>
            <w:gridSpan w:val="2"/>
            <w:vMerge/>
            <w:shd w:val="clear" w:color="auto" w:fill="auto"/>
            <w:vAlign w:val="center"/>
          </w:tcPr>
          <w:p w14:paraId="60D42194" w14:textId="77777777" w:rsidR="00DE29E0" w:rsidRPr="006C1560" w:rsidRDefault="00DE29E0" w:rsidP="009A268D">
            <w:pPr>
              <w:spacing w:before="120" w:after="120" w:line="240" w:lineRule="atLeast"/>
              <w:rPr>
                <w:rFonts w:ascii="Arial" w:hAnsi="Arial" w:cs="Arial"/>
                <w:strike/>
                <w:color w:val="00B050"/>
                <w:sz w:val="20"/>
                <w:szCs w:val="20"/>
                <w:lang w:val="el-GR"/>
              </w:rPr>
            </w:pPr>
          </w:p>
        </w:tc>
        <w:tc>
          <w:tcPr>
            <w:tcW w:w="1559" w:type="dxa"/>
            <w:shd w:val="clear" w:color="auto" w:fill="auto"/>
            <w:vAlign w:val="center"/>
          </w:tcPr>
          <w:p w14:paraId="4519250C" w14:textId="3A27EF26" w:rsidR="00DE29E0" w:rsidRPr="009043D8" w:rsidRDefault="00DE29E0" w:rsidP="009A268D">
            <w:pPr>
              <w:spacing w:before="120" w:after="120" w:line="240" w:lineRule="atLeast"/>
              <w:jc w:val="center"/>
              <w:rPr>
                <w:rFonts w:ascii="Arial" w:hAnsi="Arial" w:cs="Arial"/>
                <w:strike/>
                <w:sz w:val="20"/>
                <w:szCs w:val="20"/>
                <w:lang w:val="el-GR"/>
              </w:rPr>
            </w:pPr>
            <w:r w:rsidRPr="009043D8">
              <w:rPr>
                <w:rFonts w:ascii="Arial" w:hAnsi="Arial" w:cs="Arial"/>
                <w:sz w:val="20"/>
                <w:szCs w:val="20"/>
                <w:lang w:val="el-GR"/>
              </w:rPr>
              <w:t>Μη εκπλήρωση του κριτηρίου</w:t>
            </w:r>
          </w:p>
        </w:tc>
        <w:tc>
          <w:tcPr>
            <w:tcW w:w="1559" w:type="dxa"/>
            <w:shd w:val="clear" w:color="auto" w:fill="auto"/>
            <w:vAlign w:val="center"/>
          </w:tcPr>
          <w:p w14:paraId="70AF27FB" w14:textId="290E5C9F" w:rsidR="00DE29E0" w:rsidRPr="009043D8" w:rsidRDefault="00DE29E0" w:rsidP="009A268D">
            <w:pPr>
              <w:spacing w:before="120" w:after="120" w:line="240" w:lineRule="atLeast"/>
              <w:jc w:val="center"/>
              <w:rPr>
                <w:rFonts w:ascii="Arial" w:hAnsi="Arial" w:cs="Arial"/>
                <w:b/>
                <w:strike/>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0A9DB43C" w14:textId="77777777" w:rsidR="00DE29E0" w:rsidRPr="009043D8" w:rsidRDefault="00DE29E0" w:rsidP="009A268D">
            <w:pPr>
              <w:spacing w:before="120" w:after="120" w:line="240" w:lineRule="atLeast"/>
              <w:jc w:val="both"/>
              <w:rPr>
                <w:rFonts w:ascii="Arial" w:hAnsi="Arial" w:cs="Arial"/>
                <w:bCs/>
                <w:strike/>
                <w:sz w:val="20"/>
                <w:szCs w:val="20"/>
                <w:lang w:val="el-GR"/>
              </w:rPr>
            </w:pPr>
          </w:p>
        </w:tc>
        <w:tc>
          <w:tcPr>
            <w:tcW w:w="5387" w:type="dxa"/>
            <w:vMerge/>
          </w:tcPr>
          <w:p w14:paraId="5F181293" w14:textId="77777777" w:rsidR="00DE29E0" w:rsidRPr="006C1560" w:rsidRDefault="00DE29E0" w:rsidP="009A268D">
            <w:pPr>
              <w:spacing w:before="120" w:after="120" w:line="240" w:lineRule="atLeast"/>
              <w:jc w:val="both"/>
              <w:rPr>
                <w:rFonts w:ascii="Arial" w:hAnsi="Arial" w:cs="Arial"/>
                <w:bCs/>
                <w:color w:val="00B050"/>
                <w:sz w:val="20"/>
                <w:szCs w:val="20"/>
                <w:lang w:val="el-GR"/>
              </w:rPr>
            </w:pPr>
          </w:p>
        </w:tc>
      </w:tr>
      <w:tr w:rsidR="009043D8" w:rsidRPr="00163CE3" w14:paraId="531FA07D" w14:textId="77777777" w:rsidTr="00DD276E">
        <w:trPr>
          <w:trHeight w:val="70"/>
          <w:jc w:val="center"/>
        </w:trPr>
        <w:tc>
          <w:tcPr>
            <w:tcW w:w="1472" w:type="dxa"/>
            <w:gridSpan w:val="2"/>
            <w:shd w:val="clear" w:color="000000" w:fill="auto"/>
          </w:tcPr>
          <w:p w14:paraId="6EEEA03C" w14:textId="77777777" w:rsidR="009A268D" w:rsidRPr="009043D8" w:rsidRDefault="009A268D" w:rsidP="009A268D">
            <w:pPr>
              <w:spacing w:before="120" w:after="120" w:line="240" w:lineRule="atLeast"/>
              <w:rPr>
                <w:rFonts w:ascii="Arial" w:hAnsi="Arial" w:cs="Arial"/>
                <w:b/>
                <w:sz w:val="20"/>
                <w:szCs w:val="20"/>
                <w:lang w:val="el-GR"/>
              </w:rPr>
            </w:pPr>
            <w:bookmarkStart w:id="5" w:name="_Hlk129940806"/>
          </w:p>
        </w:tc>
        <w:bookmarkEnd w:id="5"/>
        <w:tc>
          <w:tcPr>
            <w:tcW w:w="13980" w:type="dxa"/>
            <w:gridSpan w:val="5"/>
            <w:shd w:val="clear" w:color="000000" w:fill="auto"/>
            <w:noWrap/>
            <w:vAlign w:val="center"/>
          </w:tcPr>
          <w:p w14:paraId="2B861D52" w14:textId="4851386E" w:rsidR="009A268D" w:rsidRPr="009043D8" w:rsidRDefault="009A268D" w:rsidP="009A268D">
            <w:pPr>
              <w:spacing w:before="120" w:after="120" w:line="240" w:lineRule="atLeast"/>
              <w:rPr>
                <w:rFonts w:ascii="Arial" w:hAnsi="Arial" w:cs="Arial"/>
                <w:sz w:val="20"/>
                <w:szCs w:val="20"/>
                <w:lang w:val="el-GR"/>
              </w:rPr>
            </w:pPr>
            <w:r w:rsidRPr="009043D8">
              <w:rPr>
                <w:rFonts w:ascii="Arial" w:hAnsi="Arial" w:cs="Arial"/>
                <w:b/>
                <w:sz w:val="20"/>
                <w:szCs w:val="20"/>
                <w:lang w:val="el-GR"/>
              </w:rPr>
              <w:t>Απαιτείται θετική αξιολόγηση (ΝΑΙ) σε όλα τα παραπάνω κριτήρια.</w:t>
            </w:r>
          </w:p>
        </w:tc>
      </w:tr>
    </w:tbl>
    <w:p w14:paraId="05C372C7" w14:textId="0A89B076" w:rsidR="00DE29E0" w:rsidRDefault="00DE29E0">
      <w:pPr>
        <w:rPr>
          <w:lang w:val="el-GR"/>
        </w:rPr>
      </w:pPr>
    </w:p>
    <w:p w14:paraId="5F4342FB" w14:textId="622C3DF4" w:rsidR="00A73931" w:rsidRDefault="00A73931">
      <w:pPr>
        <w:rPr>
          <w:lang w:val="el-GR"/>
        </w:rPr>
      </w:pPr>
    </w:p>
    <w:p w14:paraId="5651999F" w14:textId="77777777" w:rsidR="00A73931" w:rsidRPr="009043D8" w:rsidRDefault="00A73931">
      <w:pPr>
        <w:rPr>
          <w:lang w:val="el-GR"/>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7495"/>
        <w:gridCol w:w="5387"/>
      </w:tblGrid>
      <w:tr w:rsidR="009043D8" w:rsidRPr="009043D8" w14:paraId="7311A1F8" w14:textId="77777777" w:rsidTr="00DD276E">
        <w:trPr>
          <w:trHeight w:val="70"/>
          <w:jc w:val="center"/>
        </w:trPr>
        <w:tc>
          <w:tcPr>
            <w:tcW w:w="2570" w:type="dxa"/>
            <w:vMerge w:val="restart"/>
            <w:shd w:val="clear" w:color="000000" w:fill="8EAADB" w:themeFill="accent1" w:themeFillTint="99"/>
            <w:noWrap/>
            <w:vAlign w:val="center"/>
          </w:tcPr>
          <w:p w14:paraId="7F5CC31B" w14:textId="2C393FA9" w:rsidR="009A268D" w:rsidRPr="009043D8" w:rsidRDefault="009A268D" w:rsidP="009A268D">
            <w:pPr>
              <w:spacing w:before="120" w:after="120" w:line="240" w:lineRule="atLeast"/>
              <w:jc w:val="right"/>
              <w:rPr>
                <w:rFonts w:ascii="Arial" w:hAnsi="Arial" w:cs="Arial"/>
                <w:sz w:val="20"/>
                <w:szCs w:val="20"/>
                <w:lang w:val="el-GR"/>
              </w:rPr>
            </w:pPr>
            <w:r w:rsidRPr="009043D8">
              <w:rPr>
                <w:rFonts w:ascii="Arial" w:hAnsi="Arial" w:cs="Arial"/>
                <w:b/>
                <w:sz w:val="20"/>
                <w:szCs w:val="20"/>
                <w:lang w:val="el-GR"/>
              </w:rPr>
              <w:lastRenderedPageBreak/>
              <w:t>ΕΚΠΛΗΡΩΣΗ ΚΡ</w:t>
            </w:r>
            <w:r w:rsidR="003C0798">
              <w:rPr>
                <w:rFonts w:ascii="Arial" w:hAnsi="Arial" w:cs="Arial"/>
                <w:b/>
                <w:sz w:val="20"/>
                <w:szCs w:val="20"/>
                <w:lang w:val="el-GR"/>
              </w:rPr>
              <w:t>ΙΤΗΡΙΩΝ ΓΙΑ ΤΗΝ ΕΓΚΡΙΣΗ ΤΗΣ Σ</w:t>
            </w:r>
            <w:r w:rsidR="00A73931">
              <w:rPr>
                <w:rFonts w:ascii="Arial" w:hAnsi="Arial" w:cs="Arial"/>
                <w:b/>
                <w:sz w:val="20"/>
                <w:szCs w:val="20"/>
                <w:lang w:val="el-GR"/>
              </w:rPr>
              <w:t>ΤΡΑΤΗΓΙΚΗΣ ΟΧΕ</w:t>
            </w:r>
          </w:p>
        </w:tc>
        <w:tc>
          <w:tcPr>
            <w:tcW w:w="7495" w:type="dxa"/>
            <w:shd w:val="clear" w:color="000000" w:fill="auto"/>
          </w:tcPr>
          <w:p w14:paraId="5AB57DB2" w14:textId="77777777" w:rsidR="009A268D" w:rsidRPr="009043D8" w:rsidRDefault="009A268D" w:rsidP="009A268D">
            <w:pPr>
              <w:spacing w:before="120" w:after="120" w:line="240" w:lineRule="atLeast"/>
              <w:jc w:val="center"/>
              <w:rPr>
                <w:rFonts w:ascii="Arial" w:hAnsi="Arial" w:cs="Arial"/>
                <w:b/>
                <w:sz w:val="20"/>
                <w:szCs w:val="20"/>
                <w:lang w:val="el-GR"/>
              </w:rPr>
            </w:pPr>
          </w:p>
        </w:tc>
        <w:tc>
          <w:tcPr>
            <w:tcW w:w="5387" w:type="dxa"/>
            <w:shd w:val="clear" w:color="000000" w:fill="auto"/>
            <w:vAlign w:val="center"/>
          </w:tcPr>
          <w:p w14:paraId="24B5F200" w14:textId="53861A8D" w:rsidR="009A268D" w:rsidRPr="009043D8" w:rsidRDefault="009A268D" w:rsidP="009A268D">
            <w:pPr>
              <w:spacing w:before="120" w:after="120" w:line="240" w:lineRule="atLeast"/>
              <w:jc w:val="center"/>
              <w:rPr>
                <w:rFonts w:ascii="Arial" w:hAnsi="Arial" w:cs="Arial"/>
                <w:b/>
                <w:sz w:val="20"/>
                <w:szCs w:val="20"/>
              </w:rPr>
            </w:pPr>
            <w:r w:rsidRPr="009043D8">
              <w:rPr>
                <w:rFonts w:ascii="Arial" w:hAnsi="Arial" w:cs="Arial"/>
                <w:b/>
                <w:sz w:val="20"/>
                <w:szCs w:val="20"/>
              </w:rPr>
              <w:t>ΝΑΙ</w:t>
            </w:r>
          </w:p>
        </w:tc>
      </w:tr>
      <w:tr w:rsidR="009043D8" w:rsidRPr="009043D8" w14:paraId="3AEC1CC7" w14:textId="77777777" w:rsidTr="00DD276E">
        <w:trPr>
          <w:trHeight w:val="70"/>
          <w:jc w:val="center"/>
        </w:trPr>
        <w:tc>
          <w:tcPr>
            <w:tcW w:w="2570" w:type="dxa"/>
            <w:vMerge/>
            <w:shd w:val="clear" w:color="000000" w:fill="8EAADB" w:themeFill="accent1" w:themeFillTint="99"/>
            <w:noWrap/>
            <w:vAlign w:val="center"/>
          </w:tcPr>
          <w:p w14:paraId="7BC1F6DD" w14:textId="77777777" w:rsidR="009A268D" w:rsidRPr="009043D8" w:rsidRDefault="009A268D" w:rsidP="009A268D">
            <w:pPr>
              <w:spacing w:before="120" w:after="120" w:line="240" w:lineRule="atLeast"/>
              <w:jc w:val="right"/>
              <w:rPr>
                <w:rFonts w:ascii="Arial" w:hAnsi="Arial" w:cs="Arial"/>
                <w:b/>
                <w:sz w:val="20"/>
                <w:szCs w:val="20"/>
              </w:rPr>
            </w:pPr>
          </w:p>
        </w:tc>
        <w:tc>
          <w:tcPr>
            <w:tcW w:w="7495" w:type="dxa"/>
            <w:shd w:val="clear" w:color="000000" w:fill="auto"/>
          </w:tcPr>
          <w:p w14:paraId="4FCBD22A" w14:textId="77777777" w:rsidR="009A268D" w:rsidRPr="009043D8" w:rsidRDefault="009A268D" w:rsidP="009A268D">
            <w:pPr>
              <w:spacing w:before="120" w:after="120" w:line="240" w:lineRule="atLeast"/>
              <w:jc w:val="center"/>
              <w:rPr>
                <w:rFonts w:ascii="Arial" w:hAnsi="Arial" w:cs="Arial"/>
                <w:b/>
                <w:sz w:val="20"/>
                <w:szCs w:val="20"/>
                <w:lang w:val="el-GR"/>
              </w:rPr>
            </w:pPr>
          </w:p>
        </w:tc>
        <w:tc>
          <w:tcPr>
            <w:tcW w:w="5387" w:type="dxa"/>
            <w:shd w:val="clear" w:color="000000" w:fill="auto"/>
            <w:vAlign w:val="center"/>
          </w:tcPr>
          <w:p w14:paraId="5B287A63" w14:textId="7FA3F3C5" w:rsidR="009A268D" w:rsidRPr="009043D8" w:rsidRDefault="009A268D" w:rsidP="009A268D">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r>
    </w:tbl>
    <w:p w14:paraId="68731540" w14:textId="4FCBB1FA" w:rsidR="00E343D7" w:rsidRPr="006C1560" w:rsidRDefault="00E343D7" w:rsidP="00E343D7">
      <w:pPr>
        <w:rPr>
          <w:rFonts w:ascii="Tahoma" w:hAnsi="Tahoma" w:cs="Tahoma"/>
          <w:color w:val="00B050"/>
          <w:sz w:val="20"/>
          <w:szCs w:val="20"/>
        </w:rPr>
      </w:pPr>
    </w:p>
    <w:p w14:paraId="337FCA0C" w14:textId="77777777" w:rsidR="00061C1B" w:rsidRPr="006C1560" w:rsidRDefault="00061C1B" w:rsidP="00E343D7">
      <w:pPr>
        <w:rPr>
          <w:rFonts w:ascii="Tahoma" w:hAnsi="Tahoma" w:cs="Tahoma"/>
          <w:color w:val="00B050"/>
          <w:sz w:val="20"/>
          <w:szCs w:val="20"/>
        </w:rPr>
      </w:pPr>
    </w:p>
    <w:tbl>
      <w:tblPr>
        <w:tblW w:w="14742"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hemeFill="accent1" w:themeFillTint="33"/>
        <w:tblLayout w:type="fixed"/>
        <w:tblLook w:val="00A0" w:firstRow="1" w:lastRow="0" w:firstColumn="1" w:lastColumn="0" w:noHBand="0" w:noVBand="0"/>
      </w:tblPr>
      <w:tblGrid>
        <w:gridCol w:w="3690"/>
        <w:gridCol w:w="2800"/>
        <w:gridCol w:w="3654"/>
        <w:gridCol w:w="4598"/>
      </w:tblGrid>
      <w:tr w:rsidR="009043D8" w:rsidRPr="009043D8" w14:paraId="2973CB9D" w14:textId="77777777" w:rsidTr="00AA5E78">
        <w:trPr>
          <w:trHeight w:val="729"/>
        </w:trPr>
        <w:tc>
          <w:tcPr>
            <w:tcW w:w="3690" w:type="dxa"/>
            <w:shd w:val="clear" w:color="auto" w:fill="D9E2F3" w:themeFill="accent1" w:themeFillTint="33"/>
            <w:noWrap/>
            <w:vAlign w:val="center"/>
          </w:tcPr>
          <w:p w14:paraId="22032AE4" w14:textId="77777777" w:rsidR="00E343D7" w:rsidRPr="009043D8" w:rsidRDefault="00E343D7" w:rsidP="00E343D7">
            <w:pPr>
              <w:spacing w:after="0" w:line="240" w:lineRule="auto"/>
              <w:jc w:val="center"/>
              <w:rPr>
                <w:rFonts w:ascii="Arial" w:hAnsi="Arial" w:cs="Arial"/>
                <w:b/>
                <w:sz w:val="20"/>
                <w:szCs w:val="20"/>
              </w:rPr>
            </w:pPr>
            <w:r w:rsidRPr="009043D8">
              <w:rPr>
                <w:rFonts w:ascii="Arial" w:hAnsi="Arial" w:cs="Arial"/>
                <w:b/>
                <w:sz w:val="20"/>
                <w:szCs w:val="20"/>
              </w:rPr>
              <w:t>ΗΜΕΡΟΜΗΝΙΑ</w:t>
            </w:r>
          </w:p>
        </w:tc>
        <w:tc>
          <w:tcPr>
            <w:tcW w:w="2800" w:type="dxa"/>
            <w:shd w:val="clear" w:color="auto" w:fill="D9E2F3" w:themeFill="accent1" w:themeFillTint="33"/>
            <w:vAlign w:val="center"/>
          </w:tcPr>
          <w:p w14:paraId="6E914338" w14:textId="2EACCED2" w:rsidR="00E343D7" w:rsidRPr="009043D8" w:rsidRDefault="00E343D7" w:rsidP="00E343D7">
            <w:pPr>
              <w:spacing w:after="0" w:line="240" w:lineRule="auto"/>
              <w:jc w:val="center"/>
              <w:rPr>
                <w:rFonts w:ascii="Arial" w:hAnsi="Arial" w:cs="Arial"/>
                <w:bCs/>
                <w:sz w:val="20"/>
                <w:szCs w:val="20"/>
                <w:lang w:val="el-GR"/>
              </w:rPr>
            </w:pPr>
            <w:r w:rsidRPr="009043D8">
              <w:rPr>
                <w:rFonts w:ascii="Arial" w:hAnsi="Arial" w:cs="Arial"/>
                <w:bCs/>
                <w:sz w:val="20"/>
                <w:szCs w:val="20"/>
              </w:rPr>
              <w:t>………</w:t>
            </w:r>
            <w:r w:rsidR="00601A00" w:rsidRPr="009043D8">
              <w:rPr>
                <w:rFonts w:ascii="Arial" w:hAnsi="Arial" w:cs="Arial"/>
                <w:bCs/>
                <w:sz w:val="20"/>
                <w:szCs w:val="20"/>
                <w:lang w:val="el-GR"/>
              </w:rPr>
              <w:t>/</w:t>
            </w:r>
            <w:r w:rsidRPr="009043D8">
              <w:rPr>
                <w:rFonts w:ascii="Arial" w:hAnsi="Arial" w:cs="Arial"/>
                <w:bCs/>
                <w:sz w:val="20"/>
                <w:szCs w:val="20"/>
              </w:rPr>
              <w:t>………</w:t>
            </w:r>
            <w:r w:rsidR="00601A00" w:rsidRPr="009043D8">
              <w:rPr>
                <w:rFonts w:ascii="Arial" w:hAnsi="Arial" w:cs="Arial"/>
                <w:bCs/>
                <w:sz w:val="20"/>
                <w:szCs w:val="20"/>
                <w:lang w:val="el-GR"/>
              </w:rPr>
              <w:t>/</w:t>
            </w:r>
            <w:r w:rsidRPr="009043D8">
              <w:rPr>
                <w:rFonts w:ascii="Arial" w:hAnsi="Arial" w:cs="Arial"/>
                <w:bCs/>
                <w:sz w:val="20"/>
                <w:szCs w:val="20"/>
                <w:lang w:val="el-GR"/>
              </w:rPr>
              <w:t>………</w:t>
            </w:r>
          </w:p>
        </w:tc>
        <w:tc>
          <w:tcPr>
            <w:tcW w:w="3654" w:type="dxa"/>
            <w:shd w:val="clear" w:color="auto" w:fill="D9E2F3" w:themeFill="accent1" w:themeFillTint="33"/>
            <w:vAlign w:val="center"/>
          </w:tcPr>
          <w:p w14:paraId="55CCA5BE" w14:textId="77777777" w:rsidR="00E343D7" w:rsidRPr="009043D8" w:rsidRDefault="00E343D7" w:rsidP="00E343D7">
            <w:pPr>
              <w:spacing w:after="0" w:line="240" w:lineRule="auto"/>
              <w:jc w:val="center"/>
              <w:rPr>
                <w:rFonts w:ascii="Arial" w:hAnsi="Arial" w:cs="Arial"/>
                <w:sz w:val="20"/>
                <w:szCs w:val="20"/>
              </w:rPr>
            </w:pPr>
            <w:r w:rsidRPr="009043D8">
              <w:rPr>
                <w:rFonts w:ascii="Arial" w:hAnsi="Arial" w:cs="Arial"/>
                <w:b/>
                <w:sz w:val="20"/>
                <w:szCs w:val="20"/>
              </w:rPr>
              <w:t>ΑΞΙΟΛΟΓΗΤΕΣ</w:t>
            </w:r>
          </w:p>
        </w:tc>
        <w:tc>
          <w:tcPr>
            <w:tcW w:w="4598" w:type="dxa"/>
            <w:shd w:val="clear" w:color="auto" w:fill="D9E2F3" w:themeFill="accent1" w:themeFillTint="33"/>
            <w:vAlign w:val="center"/>
          </w:tcPr>
          <w:p w14:paraId="574F15F1" w14:textId="77777777" w:rsidR="00E343D7" w:rsidRPr="009043D8" w:rsidRDefault="00061C1B" w:rsidP="00E343D7">
            <w:pPr>
              <w:spacing w:after="0" w:line="240" w:lineRule="auto"/>
              <w:rPr>
                <w:rFonts w:ascii="Arial" w:hAnsi="Arial" w:cs="Arial"/>
                <w:sz w:val="20"/>
                <w:szCs w:val="20"/>
                <w:lang w:val="el-GR"/>
              </w:rPr>
            </w:pPr>
            <w:r w:rsidRPr="009043D8">
              <w:rPr>
                <w:rFonts w:ascii="Arial" w:hAnsi="Arial" w:cs="Arial"/>
                <w:sz w:val="20"/>
                <w:szCs w:val="20"/>
                <w:lang w:val="el-GR"/>
              </w:rPr>
              <w:t>…………………………………………………….</w:t>
            </w:r>
          </w:p>
          <w:p w14:paraId="26FF412B" w14:textId="286A91FC" w:rsidR="00061C1B" w:rsidRPr="009043D8" w:rsidRDefault="00061C1B" w:rsidP="00E343D7">
            <w:pPr>
              <w:spacing w:after="0" w:line="240" w:lineRule="auto"/>
              <w:rPr>
                <w:rFonts w:ascii="Arial" w:hAnsi="Arial" w:cs="Arial"/>
                <w:sz w:val="20"/>
                <w:szCs w:val="20"/>
                <w:lang w:val="el-GR"/>
              </w:rPr>
            </w:pPr>
            <w:r w:rsidRPr="009043D8">
              <w:rPr>
                <w:rFonts w:ascii="Arial" w:hAnsi="Arial" w:cs="Arial"/>
                <w:sz w:val="20"/>
                <w:szCs w:val="20"/>
                <w:lang w:val="el-GR"/>
              </w:rPr>
              <w:t>…………………………………………………….</w:t>
            </w:r>
          </w:p>
        </w:tc>
      </w:tr>
    </w:tbl>
    <w:p w14:paraId="7C7AA6C6" w14:textId="77777777" w:rsidR="00E343D7" w:rsidRPr="009043D8" w:rsidRDefault="00E343D7" w:rsidP="00526567">
      <w:pPr>
        <w:spacing w:before="60" w:after="60" w:line="300" w:lineRule="exact"/>
        <w:jc w:val="both"/>
        <w:rPr>
          <w:rFonts w:eastAsia="Times New Roman" w:cstheme="minorHAnsi"/>
          <w:lang w:val="el-GR" w:eastAsia="el-GR"/>
        </w:rPr>
      </w:pPr>
    </w:p>
    <w:sectPr w:rsidR="00E343D7" w:rsidRPr="009043D8" w:rsidSect="00353834">
      <w:headerReference w:type="default" r:id="rId10"/>
      <w:footerReference w:type="default" r:id="rId11"/>
      <w:pgSz w:w="16840" w:h="11907" w:orient="landscape" w:code="9"/>
      <w:pgMar w:top="1418" w:right="1418" w:bottom="1418" w:left="1418"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2350A" w14:textId="77777777" w:rsidR="00406CAA" w:rsidRDefault="00406CAA">
      <w:pPr>
        <w:spacing w:after="0" w:line="240" w:lineRule="auto"/>
      </w:pPr>
      <w:r>
        <w:separator/>
      </w:r>
    </w:p>
  </w:endnote>
  <w:endnote w:type="continuationSeparator" w:id="0">
    <w:p w14:paraId="15C9B60A" w14:textId="77777777" w:rsidR="00406CAA" w:rsidRDefault="00406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374535008"/>
      <w:docPartObj>
        <w:docPartGallery w:val="Page Numbers (Bottom of Page)"/>
        <w:docPartUnique/>
      </w:docPartObj>
    </w:sdtPr>
    <w:sdtEndPr/>
    <w:sdtContent>
      <w:p w14:paraId="1FC2CCA0" w14:textId="29FFFA10" w:rsidR="005B08A0" w:rsidRDefault="005B08A0">
        <w:pPr>
          <w:pStyle w:val="a3"/>
          <w:jc w:val="center"/>
        </w:pPr>
        <w:r>
          <w:rPr>
            <w:lang w:val="el-GR"/>
          </w:rPr>
          <w:t>[</w:t>
        </w:r>
        <w:r>
          <w:fldChar w:fldCharType="begin"/>
        </w:r>
        <w:r>
          <w:instrText>PAGE   \* MERGEFORMAT</w:instrText>
        </w:r>
        <w:r>
          <w:fldChar w:fldCharType="separate"/>
        </w:r>
        <w:r w:rsidR="00376CAB" w:rsidRPr="00376CAB">
          <w:rPr>
            <w:noProof/>
            <w:lang w:val="el-GR"/>
          </w:rPr>
          <w:t>9</w:t>
        </w:r>
        <w:r>
          <w:fldChar w:fldCharType="end"/>
        </w:r>
        <w:r>
          <w:rPr>
            <w:lang w:val="el-GR"/>
          </w:rPr>
          <w:t>]</w:t>
        </w:r>
      </w:p>
    </w:sdtContent>
  </w:sdt>
  <w:p w14:paraId="05CD8D43" w14:textId="77777777" w:rsidR="005B08A0" w:rsidRDefault="005B08A0" w:rsidP="00A22FF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7B2D9" w14:textId="77777777" w:rsidR="00406CAA" w:rsidRDefault="00406CAA">
      <w:pPr>
        <w:spacing w:after="0" w:line="240" w:lineRule="auto"/>
      </w:pPr>
      <w:r>
        <w:separator/>
      </w:r>
    </w:p>
  </w:footnote>
  <w:footnote w:type="continuationSeparator" w:id="0">
    <w:p w14:paraId="43813467" w14:textId="77777777" w:rsidR="00406CAA" w:rsidRDefault="00406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F0E71" w14:textId="50495E53" w:rsidR="005B08A0" w:rsidRPr="00D617BB" w:rsidRDefault="00ED0752" w:rsidP="00B43BA2">
    <w:pPr>
      <w:widowControl w:val="0"/>
      <w:spacing w:after="0" w:line="240" w:lineRule="auto"/>
      <w:jc w:val="right"/>
      <w:rPr>
        <w:rFonts w:ascii="Arial" w:hAnsi="Arial" w:cs="Arial"/>
        <w:i/>
        <w:iCs/>
        <w:color w:val="2F5496" w:themeColor="accent1" w:themeShade="BF"/>
        <w:sz w:val="20"/>
        <w:szCs w:val="20"/>
        <w:lang w:val="el-GR"/>
      </w:rPr>
    </w:pPr>
    <w:r w:rsidRPr="00ED0752">
      <w:rPr>
        <w:rFonts w:ascii="Arial" w:hAnsi="Arial" w:cs="Arial"/>
        <w:b/>
        <w:i/>
        <w:iCs/>
        <w:color w:val="2F5496" w:themeColor="accent1" w:themeShade="BF"/>
        <w:sz w:val="16"/>
        <w:szCs w:val="16"/>
        <w:lang w:val="el-GR"/>
      </w:rPr>
      <w:t>ΠΑΡΑΡΤΗΜΑ V:</w:t>
    </w:r>
    <w:r w:rsidRPr="001476C1">
      <w:rPr>
        <w:rFonts w:ascii="Arial" w:eastAsia="Calibri" w:hAnsi="Arial" w:cs="Arial"/>
        <w:b/>
        <w:bCs/>
      </w:rPr>
      <w:t xml:space="preserve"> </w:t>
    </w:r>
    <w:r w:rsidR="005B08A0" w:rsidRPr="00D617BB">
      <w:rPr>
        <w:rFonts w:ascii="Arial" w:hAnsi="Arial" w:cs="Arial"/>
        <w:b/>
        <w:i/>
        <w:iCs/>
        <w:color w:val="2F5496" w:themeColor="accent1" w:themeShade="BF"/>
        <w:sz w:val="16"/>
        <w:szCs w:val="16"/>
        <w:lang w:val="el-GR"/>
      </w:rPr>
      <w:t>ΚΡΙΤΗΡΙΑ ΑΞΙΟΛΟΓΗΣΗΣ Σ</w:t>
    </w:r>
    <w:r w:rsidR="006C08E5">
      <w:rPr>
        <w:rFonts w:ascii="Arial" w:hAnsi="Arial" w:cs="Arial"/>
        <w:b/>
        <w:i/>
        <w:iCs/>
        <w:color w:val="2F5496" w:themeColor="accent1" w:themeShade="BF"/>
        <w:sz w:val="16"/>
        <w:szCs w:val="16"/>
        <w:lang w:val="el-GR"/>
      </w:rPr>
      <w:t>ΤΡΑΤΗΓΙΚΗΣ ΟΧΕ</w:t>
    </w:r>
    <w:r w:rsidR="005B08A0" w:rsidRPr="00D617BB">
      <w:rPr>
        <w:rFonts w:ascii="Arial" w:hAnsi="Arial" w:cs="Arial"/>
        <w:b/>
        <w:i/>
        <w:iCs/>
        <w:color w:val="2F5496" w:themeColor="accent1" w:themeShade="BF"/>
        <w:sz w:val="16"/>
        <w:szCs w:val="16"/>
        <w:lang w:val="el-GR"/>
      </w:rPr>
      <w:t xml:space="preserve"> – «</w:t>
    </w:r>
    <w:r w:rsidR="005B08A0">
      <w:rPr>
        <w:rFonts w:ascii="Arial" w:hAnsi="Arial" w:cs="Arial"/>
        <w:b/>
        <w:i/>
        <w:iCs/>
        <w:color w:val="2F5496" w:themeColor="accent1" w:themeShade="BF"/>
        <w:sz w:val="16"/>
        <w:szCs w:val="16"/>
        <w:lang w:val="el-GR"/>
      </w:rPr>
      <w:t>ΠΕΛΟΠΟΝΝΗΣΟΣ</w:t>
    </w:r>
    <w:r w:rsidR="005B08A0" w:rsidRPr="00D617BB">
      <w:rPr>
        <w:rFonts w:ascii="Arial" w:hAnsi="Arial" w:cs="Arial"/>
        <w:b/>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16055"/>
    <w:multiLevelType w:val="hybridMultilevel"/>
    <w:tmpl w:val="DCAAF160"/>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DC66F5"/>
    <w:multiLevelType w:val="hybridMultilevel"/>
    <w:tmpl w:val="19FA00B4"/>
    <w:lvl w:ilvl="0" w:tplc="3A2C216E">
      <w:start w:val="1"/>
      <w:numFmt w:val="bullet"/>
      <w:lvlText w:val=""/>
      <w:lvlJc w:val="left"/>
      <w:pPr>
        <w:ind w:left="1080" w:hanging="360"/>
      </w:pPr>
      <w:rPr>
        <w:rFonts w:ascii="Wingdings" w:hAnsi="Wingdings"/>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6EB6075"/>
    <w:multiLevelType w:val="hybridMultilevel"/>
    <w:tmpl w:val="32AECD80"/>
    <w:lvl w:ilvl="0" w:tplc="0408000D">
      <w:start w:val="1"/>
      <w:numFmt w:val="bullet"/>
      <w:lvlText w:val=""/>
      <w:lvlJc w:val="left"/>
      <w:pPr>
        <w:ind w:left="108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AE29F5"/>
    <w:multiLevelType w:val="hybridMultilevel"/>
    <w:tmpl w:val="CFA21878"/>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55E3D9E"/>
    <w:multiLevelType w:val="hybridMultilevel"/>
    <w:tmpl w:val="437A0986"/>
    <w:lvl w:ilvl="0" w:tplc="0408000D">
      <w:start w:val="1"/>
      <w:numFmt w:val="bullet"/>
      <w:lvlText w:val=""/>
      <w:lvlJc w:val="left"/>
      <w:pPr>
        <w:ind w:left="720" w:hanging="360"/>
      </w:pPr>
      <w:rPr>
        <w:rFonts w:ascii="Wingdings" w:hAnsi="Wingdings" w:cs="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9"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10" w15:restartNumberingAfterBreak="0">
    <w:nsid w:val="2FDF3AB8"/>
    <w:multiLevelType w:val="hybridMultilevel"/>
    <w:tmpl w:val="C430E076"/>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7FA2DEF"/>
    <w:multiLevelType w:val="hybridMultilevel"/>
    <w:tmpl w:val="EC32F296"/>
    <w:lvl w:ilvl="0" w:tplc="04090005">
      <w:start w:val="1"/>
      <w:numFmt w:val="bullet"/>
      <w:lvlText w:val=""/>
      <w:lvlJc w:val="left"/>
      <w:pPr>
        <w:ind w:left="720" w:hanging="360"/>
      </w:pPr>
      <w:rPr>
        <w:rFonts w:ascii="Wingdings" w:hAnsi="Wingdings" w:hint="default"/>
        <w:b w:val="0"/>
        <w:bCs w:val="0"/>
        <w:i w:val="0"/>
        <w:iCs w:val="0"/>
        <w:color w:val="000000"/>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8F8393F"/>
    <w:multiLevelType w:val="hybridMultilevel"/>
    <w:tmpl w:val="F70C32F2"/>
    <w:lvl w:ilvl="0" w:tplc="FFFFFFFF">
      <w:start w:val="1"/>
      <w:numFmt w:val="bullet"/>
      <w:lvlText w:val=""/>
      <w:lvlJc w:val="left"/>
      <w:pPr>
        <w:tabs>
          <w:tab w:val="num" w:pos="284"/>
        </w:tabs>
        <w:ind w:left="284" w:hanging="284"/>
      </w:pPr>
      <w:rPr>
        <w:rFonts w:ascii="Wingdings" w:hAnsi="Wingdings" w:cs="Wingdings" w:hint="default"/>
        <w:b w:val="0"/>
        <w:i w:val="0"/>
        <w:color w:val="000000"/>
        <w:sz w:val="24"/>
        <w:szCs w:val="24"/>
      </w:rPr>
    </w:lvl>
    <w:lvl w:ilvl="1" w:tplc="FFFFFFFF">
      <w:start w:val="1"/>
      <w:numFmt w:val="bullet"/>
      <w:lvlText w:val=""/>
      <w:lvlJc w:val="left"/>
      <w:pPr>
        <w:tabs>
          <w:tab w:val="num" w:pos="425"/>
        </w:tabs>
        <w:ind w:left="425" w:hanging="425"/>
      </w:pPr>
      <w:rPr>
        <w:rFonts w:ascii="Symbol" w:hAnsi="Symbol" w:cs="Symbol" w:hint="default"/>
        <w:b/>
        <w:bCs w:val="0"/>
        <w:i w:val="0"/>
        <w:iCs w:val="0"/>
        <w:color w:val="000000"/>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0350C"/>
    <w:multiLevelType w:val="multilevel"/>
    <w:tmpl w:val="7DF80682"/>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DE0CCC"/>
    <w:multiLevelType w:val="hybridMultilevel"/>
    <w:tmpl w:val="44606A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CC47243"/>
    <w:multiLevelType w:val="hybridMultilevel"/>
    <w:tmpl w:val="79482642"/>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D3153E4"/>
    <w:multiLevelType w:val="hybridMultilevel"/>
    <w:tmpl w:val="3D320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FA96541"/>
    <w:multiLevelType w:val="multilevel"/>
    <w:tmpl w:val="5BE49062"/>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6F3918"/>
    <w:multiLevelType w:val="hybridMultilevel"/>
    <w:tmpl w:val="DE888C12"/>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9FA346E"/>
    <w:multiLevelType w:val="hybridMultilevel"/>
    <w:tmpl w:val="7C1849A4"/>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29866B1"/>
    <w:multiLevelType w:val="hybridMultilevel"/>
    <w:tmpl w:val="D8DCE972"/>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68E59A0"/>
    <w:multiLevelType w:val="multilevel"/>
    <w:tmpl w:val="EC2E645A"/>
    <w:styleLink w:val="NormalBulleted"/>
    <w:lvl w:ilvl="0">
      <w:start w:val="2"/>
      <w:numFmt w:val="decimal"/>
      <w:lvlText w:val="%1."/>
      <w:lvlJc w:val="left"/>
      <w:pPr>
        <w:ind w:left="495" w:hanging="495"/>
      </w:pPr>
      <w:rPr>
        <w:rFonts w:hint="default"/>
        <w:sz w:val="24"/>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6" w15:restartNumberingAfterBreak="0">
    <w:nsid w:val="5A0116BE"/>
    <w:multiLevelType w:val="hybridMultilevel"/>
    <w:tmpl w:val="4AFE8A08"/>
    <w:lvl w:ilvl="0" w:tplc="FFFFFFFF">
      <w:numFmt w:val="bullet"/>
      <w:lvlText w:val="*"/>
      <w:lvlJc w:val="left"/>
      <w:pPr>
        <w:ind w:left="913" w:hanging="117"/>
      </w:pPr>
      <w:rPr>
        <w:rFonts w:ascii="Cambria" w:eastAsia="Cambria" w:hAnsi="Cambria" w:cs="Cambria" w:hint="default"/>
        <w:w w:val="100"/>
        <w:sz w:val="18"/>
        <w:szCs w:val="18"/>
        <w:lang w:val="el-GR" w:eastAsia="el-GR" w:bidi="el-GR"/>
      </w:rPr>
    </w:lvl>
    <w:lvl w:ilvl="1" w:tplc="FFFFFFFF">
      <w:start w:val="1"/>
      <w:numFmt w:val="bullet"/>
      <w:lvlText w:val=""/>
      <w:lvlJc w:val="left"/>
      <w:pPr>
        <w:ind w:left="360" w:hanging="360"/>
      </w:pPr>
      <w:rPr>
        <w:rFonts w:ascii="Wingdings" w:hAnsi="Wingdings" w:cs="Wingdings" w:hint="default"/>
      </w:rPr>
    </w:lvl>
    <w:lvl w:ilvl="2" w:tplc="FFFFFFFF">
      <w:numFmt w:val="bullet"/>
      <w:lvlText w:val="•"/>
      <w:lvlJc w:val="left"/>
      <w:pPr>
        <w:ind w:left="2145" w:hanging="285"/>
      </w:pPr>
      <w:rPr>
        <w:rFonts w:hint="default"/>
        <w:lang w:val="el-GR" w:eastAsia="el-GR" w:bidi="el-GR"/>
      </w:rPr>
    </w:lvl>
    <w:lvl w:ilvl="3" w:tplc="FFFFFFFF">
      <w:numFmt w:val="bullet"/>
      <w:lvlText w:val="•"/>
      <w:lvlJc w:val="left"/>
      <w:pPr>
        <w:ind w:left="3070" w:hanging="285"/>
      </w:pPr>
      <w:rPr>
        <w:rFonts w:hint="default"/>
        <w:lang w:val="el-GR" w:eastAsia="el-GR" w:bidi="el-GR"/>
      </w:rPr>
    </w:lvl>
    <w:lvl w:ilvl="4" w:tplc="FFFFFFFF">
      <w:numFmt w:val="bullet"/>
      <w:lvlText w:val="•"/>
      <w:lvlJc w:val="left"/>
      <w:pPr>
        <w:ind w:left="3995" w:hanging="285"/>
      </w:pPr>
      <w:rPr>
        <w:rFonts w:hint="default"/>
        <w:lang w:val="el-GR" w:eastAsia="el-GR" w:bidi="el-GR"/>
      </w:rPr>
    </w:lvl>
    <w:lvl w:ilvl="5" w:tplc="FFFFFFFF">
      <w:numFmt w:val="bullet"/>
      <w:lvlText w:val="•"/>
      <w:lvlJc w:val="left"/>
      <w:pPr>
        <w:ind w:left="4920" w:hanging="285"/>
      </w:pPr>
      <w:rPr>
        <w:rFonts w:hint="default"/>
        <w:lang w:val="el-GR" w:eastAsia="el-GR" w:bidi="el-GR"/>
      </w:rPr>
    </w:lvl>
    <w:lvl w:ilvl="6" w:tplc="FFFFFFFF">
      <w:numFmt w:val="bullet"/>
      <w:lvlText w:val="•"/>
      <w:lvlJc w:val="left"/>
      <w:pPr>
        <w:ind w:left="5845" w:hanging="285"/>
      </w:pPr>
      <w:rPr>
        <w:rFonts w:hint="default"/>
        <w:lang w:val="el-GR" w:eastAsia="el-GR" w:bidi="el-GR"/>
      </w:rPr>
    </w:lvl>
    <w:lvl w:ilvl="7" w:tplc="FFFFFFFF">
      <w:numFmt w:val="bullet"/>
      <w:lvlText w:val="•"/>
      <w:lvlJc w:val="left"/>
      <w:pPr>
        <w:ind w:left="6770" w:hanging="285"/>
      </w:pPr>
      <w:rPr>
        <w:rFonts w:hint="default"/>
        <w:lang w:val="el-GR" w:eastAsia="el-GR" w:bidi="el-GR"/>
      </w:rPr>
    </w:lvl>
    <w:lvl w:ilvl="8" w:tplc="FFFFFFFF">
      <w:numFmt w:val="bullet"/>
      <w:lvlText w:val="•"/>
      <w:lvlJc w:val="left"/>
      <w:pPr>
        <w:ind w:left="7695" w:hanging="285"/>
      </w:pPr>
      <w:rPr>
        <w:rFonts w:hint="default"/>
        <w:lang w:val="el-GR" w:eastAsia="el-GR" w:bidi="el-GR"/>
      </w:rPr>
    </w:lvl>
  </w:abstractNum>
  <w:abstractNum w:abstractNumId="27" w15:restartNumberingAfterBreak="0">
    <w:nsid w:val="5DB24269"/>
    <w:multiLevelType w:val="hybridMultilevel"/>
    <w:tmpl w:val="FD9A9894"/>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8" w15:restartNumberingAfterBreak="0">
    <w:nsid w:val="63B71C72"/>
    <w:multiLevelType w:val="hybridMultilevel"/>
    <w:tmpl w:val="575A7E78"/>
    <w:lvl w:ilvl="0" w:tplc="9196C6D4">
      <w:start w:val="1"/>
      <mc:AlternateContent>
        <mc:Choice Requires="w14">
          <w:numFmt w:val="custom" w:format="Α, Β, Γ, ..."/>
        </mc:Choice>
        <mc:Fallback>
          <w:numFmt w:val="decimal"/>
        </mc:Fallback>
      </mc:AlternateContent>
      <w:lvlText w:val="%1."/>
      <w:lvlJc w:val="left"/>
      <w:pPr>
        <w:ind w:left="1141" w:hanging="360"/>
      </w:pPr>
      <w:rPr>
        <w:rFonts w:hint="default"/>
      </w:rPr>
    </w:lvl>
    <w:lvl w:ilvl="1" w:tplc="04080019" w:tentative="1">
      <w:start w:val="1"/>
      <w:numFmt w:val="lowerLetter"/>
      <w:lvlText w:val="%2."/>
      <w:lvlJc w:val="left"/>
      <w:pPr>
        <w:ind w:left="1861" w:hanging="360"/>
      </w:pPr>
    </w:lvl>
    <w:lvl w:ilvl="2" w:tplc="0408001B" w:tentative="1">
      <w:start w:val="1"/>
      <w:numFmt w:val="lowerRoman"/>
      <w:lvlText w:val="%3."/>
      <w:lvlJc w:val="right"/>
      <w:pPr>
        <w:ind w:left="2581" w:hanging="180"/>
      </w:pPr>
    </w:lvl>
    <w:lvl w:ilvl="3" w:tplc="0408000F" w:tentative="1">
      <w:start w:val="1"/>
      <w:numFmt w:val="decimal"/>
      <w:lvlText w:val="%4."/>
      <w:lvlJc w:val="left"/>
      <w:pPr>
        <w:ind w:left="3301" w:hanging="360"/>
      </w:pPr>
    </w:lvl>
    <w:lvl w:ilvl="4" w:tplc="04080019" w:tentative="1">
      <w:start w:val="1"/>
      <w:numFmt w:val="lowerLetter"/>
      <w:lvlText w:val="%5."/>
      <w:lvlJc w:val="left"/>
      <w:pPr>
        <w:ind w:left="4021" w:hanging="360"/>
      </w:pPr>
    </w:lvl>
    <w:lvl w:ilvl="5" w:tplc="0408001B" w:tentative="1">
      <w:start w:val="1"/>
      <w:numFmt w:val="lowerRoman"/>
      <w:lvlText w:val="%6."/>
      <w:lvlJc w:val="right"/>
      <w:pPr>
        <w:ind w:left="4741" w:hanging="180"/>
      </w:pPr>
    </w:lvl>
    <w:lvl w:ilvl="6" w:tplc="0408000F" w:tentative="1">
      <w:start w:val="1"/>
      <w:numFmt w:val="decimal"/>
      <w:lvlText w:val="%7."/>
      <w:lvlJc w:val="left"/>
      <w:pPr>
        <w:ind w:left="5461" w:hanging="360"/>
      </w:pPr>
    </w:lvl>
    <w:lvl w:ilvl="7" w:tplc="04080019" w:tentative="1">
      <w:start w:val="1"/>
      <w:numFmt w:val="lowerLetter"/>
      <w:lvlText w:val="%8."/>
      <w:lvlJc w:val="left"/>
      <w:pPr>
        <w:ind w:left="6181" w:hanging="360"/>
      </w:pPr>
    </w:lvl>
    <w:lvl w:ilvl="8" w:tplc="0408001B" w:tentative="1">
      <w:start w:val="1"/>
      <w:numFmt w:val="lowerRoman"/>
      <w:lvlText w:val="%9."/>
      <w:lvlJc w:val="right"/>
      <w:pPr>
        <w:ind w:left="6901" w:hanging="180"/>
      </w:pPr>
    </w:lvl>
  </w:abstractNum>
  <w:abstractNum w:abstractNumId="29" w15:restartNumberingAfterBreak="0">
    <w:nsid w:val="653C0DD9"/>
    <w:multiLevelType w:val="hybridMultilevel"/>
    <w:tmpl w:val="D2E65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D61779"/>
    <w:multiLevelType w:val="multilevel"/>
    <w:tmpl w:val="254E6E9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color w:val="auto"/>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1"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num w:numId="1">
    <w:abstractNumId w:val="22"/>
  </w:num>
  <w:num w:numId="2">
    <w:abstractNumId w:val="4"/>
  </w:num>
  <w:num w:numId="3">
    <w:abstractNumId w:val="28"/>
  </w:num>
  <w:num w:numId="4">
    <w:abstractNumId w:val="3"/>
  </w:num>
  <w:num w:numId="5">
    <w:abstractNumId w:val="14"/>
  </w:num>
  <w:num w:numId="6">
    <w:abstractNumId w:val="26"/>
  </w:num>
  <w:num w:numId="7">
    <w:abstractNumId w:val="31"/>
  </w:num>
  <w:num w:numId="8">
    <w:abstractNumId w:val="24"/>
  </w:num>
  <w:num w:numId="9">
    <w:abstractNumId w:val="11"/>
  </w:num>
  <w:num w:numId="10">
    <w:abstractNumId w:val="5"/>
  </w:num>
  <w:num w:numId="11">
    <w:abstractNumId w:val="32"/>
  </w:num>
  <w:num w:numId="12">
    <w:abstractNumId w:val="7"/>
  </w:num>
  <w:num w:numId="13">
    <w:abstractNumId w:val="10"/>
  </w:num>
  <w:num w:numId="14">
    <w:abstractNumId w:val="16"/>
  </w:num>
  <w:num w:numId="15">
    <w:abstractNumId w:val="29"/>
  </w:num>
  <w:num w:numId="16">
    <w:abstractNumId w:val="13"/>
  </w:num>
  <w:num w:numId="17">
    <w:abstractNumId w:val="0"/>
  </w:num>
  <w:num w:numId="18">
    <w:abstractNumId w:val="30"/>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5"/>
  </w:num>
  <w:num w:numId="22">
    <w:abstractNumId w:val="9"/>
  </w:num>
  <w:num w:numId="23">
    <w:abstractNumId w:val="9"/>
  </w:num>
  <w:num w:numId="24">
    <w:abstractNumId w:val="17"/>
  </w:num>
  <w:num w:numId="25">
    <w:abstractNumId w:val="21"/>
  </w:num>
  <w:num w:numId="26">
    <w:abstractNumId w:val="33"/>
  </w:num>
  <w:num w:numId="27">
    <w:abstractNumId w:val="27"/>
  </w:num>
  <w:num w:numId="28">
    <w:abstractNumId w:val="25"/>
  </w:num>
  <w:num w:numId="29">
    <w:abstractNumId w:val="2"/>
  </w:num>
  <w:num w:numId="30">
    <w:abstractNumId w:val="12"/>
  </w:num>
  <w:num w:numId="31">
    <w:abstractNumId w:val="20"/>
  </w:num>
  <w:num w:numId="32">
    <w:abstractNumId w:val="18"/>
  </w:num>
  <w:num w:numId="33">
    <w:abstractNumId w:val="6"/>
  </w:num>
  <w:num w:numId="34">
    <w:abstractNumId w:val="1"/>
  </w:num>
  <w:num w:numId="35">
    <w:abstractNumId w:val="23"/>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8E"/>
    <w:rsid w:val="000059C4"/>
    <w:rsid w:val="00006B66"/>
    <w:rsid w:val="00007577"/>
    <w:rsid w:val="00015B23"/>
    <w:rsid w:val="00016692"/>
    <w:rsid w:val="000166B8"/>
    <w:rsid w:val="00035AA6"/>
    <w:rsid w:val="00040DF4"/>
    <w:rsid w:val="00042EC1"/>
    <w:rsid w:val="00050250"/>
    <w:rsid w:val="00052BCD"/>
    <w:rsid w:val="00056DEB"/>
    <w:rsid w:val="0005744B"/>
    <w:rsid w:val="00060F9D"/>
    <w:rsid w:val="00061C1B"/>
    <w:rsid w:val="00063883"/>
    <w:rsid w:val="00072740"/>
    <w:rsid w:val="00074FEA"/>
    <w:rsid w:val="00075372"/>
    <w:rsid w:val="000803C8"/>
    <w:rsid w:val="00082A21"/>
    <w:rsid w:val="00090E30"/>
    <w:rsid w:val="0009636C"/>
    <w:rsid w:val="000A2943"/>
    <w:rsid w:val="000B039F"/>
    <w:rsid w:val="000B04A8"/>
    <w:rsid w:val="000B0F8B"/>
    <w:rsid w:val="000B1812"/>
    <w:rsid w:val="000B25ED"/>
    <w:rsid w:val="000B38E3"/>
    <w:rsid w:val="000B5F68"/>
    <w:rsid w:val="000C300C"/>
    <w:rsid w:val="000C3F5C"/>
    <w:rsid w:val="000D0D70"/>
    <w:rsid w:val="000D6DAB"/>
    <w:rsid w:val="000F3B44"/>
    <w:rsid w:val="000F50A4"/>
    <w:rsid w:val="00101A29"/>
    <w:rsid w:val="001029B5"/>
    <w:rsid w:val="00103F01"/>
    <w:rsid w:val="00104F8C"/>
    <w:rsid w:val="0010604F"/>
    <w:rsid w:val="001069BE"/>
    <w:rsid w:val="00106F4D"/>
    <w:rsid w:val="00121422"/>
    <w:rsid w:val="00126733"/>
    <w:rsid w:val="001268D6"/>
    <w:rsid w:val="00126F62"/>
    <w:rsid w:val="00130C5A"/>
    <w:rsid w:val="00132977"/>
    <w:rsid w:val="00132E3F"/>
    <w:rsid w:val="00135AF6"/>
    <w:rsid w:val="00160C95"/>
    <w:rsid w:val="00163CE3"/>
    <w:rsid w:val="0017047C"/>
    <w:rsid w:val="00173132"/>
    <w:rsid w:val="00184247"/>
    <w:rsid w:val="001854E5"/>
    <w:rsid w:val="00193557"/>
    <w:rsid w:val="001A0DB4"/>
    <w:rsid w:val="001B0FF3"/>
    <w:rsid w:val="001B2E4F"/>
    <w:rsid w:val="001B6C71"/>
    <w:rsid w:val="001D6594"/>
    <w:rsid w:val="001E068F"/>
    <w:rsid w:val="001E570C"/>
    <w:rsid w:val="001E74C5"/>
    <w:rsid w:val="001E7D1C"/>
    <w:rsid w:val="001F0CFB"/>
    <w:rsid w:val="001F0E8D"/>
    <w:rsid w:val="001F5654"/>
    <w:rsid w:val="002030BD"/>
    <w:rsid w:val="0020361D"/>
    <w:rsid w:val="00205294"/>
    <w:rsid w:val="00210B9A"/>
    <w:rsid w:val="00213320"/>
    <w:rsid w:val="00216117"/>
    <w:rsid w:val="00235587"/>
    <w:rsid w:val="00235A16"/>
    <w:rsid w:val="00237BC3"/>
    <w:rsid w:val="00242CA0"/>
    <w:rsid w:val="002444FD"/>
    <w:rsid w:val="00246F14"/>
    <w:rsid w:val="002513E8"/>
    <w:rsid w:val="00254815"/>
    <w:rsid w:val="002613FD"/>
    <w:rsid w:val="00266192"/>
    <w:rsid w:val="00273A78"/>
    <w:rsid w:val="00274125"/>
    <w:rsid w:val="00277029"/>
    <w:rsid w:val="002833FF"/>
    <w:rsid w:val="002842B9"/>
    <w:rsid w:val="00285C13"/>
    <w:rsid w:val="00285F9E"/>
    <w:rsid w:val="00286B1B"/>
    <w:rsid w:val="002A3B43"/>
    <w:rsid w:val="002A5806"/>
    <w:rsid w:val="002A6AA2"/>
    <w:rsid w:val="002B1898"/>
    <w:rsid w:val="002B1B74"/>
    <w:rsid w:val="002C26D7"/>
    <w:rsid w:val="002C4FD3"/>
    <w:rsid w:val="002C58AF"/>
    <w:rsid w:val="002C7C00"/>
    <w:rsid w:val="002D1C29"/>
    <w:rsid w:val="002D47EE"/>
    <w:rsid w:val="002E0D21"/>
    <w:rsid w:val="002E2C47"/>
    <w:rsid w:val="002F6E46"/>
    <w:rsid w:val="00305C46"/>
    <w:rsid w:val="00307D40"/>
    <w:rsid w:val="0031725D"/>
    <w:rsid w:val="003217C9"/>
    <w:rsid w:val="00321F24"/>
    <w:rsid w:val="00332274"/>
    <w:rsid w:val="00340659"/>
    <w:rsid w:val="0034364E"/>
    <w:rsid w:val="00351149"/>
    <w:rsid w:val="00353834"/>
    <w:rsid w:val="00354ECD"/>
    <w:rsid w:val="00355065"/>
    <w:rsid w:val="00356599"/>
    <w:rsid w:val="0036488C"/>
    <w:rsid w:val="00371E5D"/>
    <w:rsid w:val="00374581"/>
    <w:rsid w:val="00376CAB"/>
    <w:rsid w:val="003807AF"/>
    <w:rsid w:val="003820D2"/>
    <w:rsid w:val="003834AE"/>
    <w:rsid w:val="00384FE0"/>
    <w:rsid w:val="003870B1"/>
    <w:rsid w:val="003879BB"/>
    <w:rsid w:val="00395344"/>
    <w:rsid w:val="00396C5A"/>
    <w:rsid w:val="003A07F9"/>
    <w:rsid w:val="003A3B06"/>
    <w:rsid w:val="003B4227"/>
    <w:rsid w:val="003B7119"/>
    <w:rsid w:val="003C0798"/>
    <w:rsid w:val="003C3225"/>
    <w:rsid w:val="003E060A"/>
    <w:rsid w:val="003E1311"/>
    <w:rsid w:val="003E7010"/>
    <w:rsid w:val="003F049F"/>
    <w:rsid w:val="003F6F7F"/>
    <w:rsid w:val="00401AE8"/>
    <w:rsid w:val="00406CAA"/>
    <w:rsid w:val="004159CF"/>
    <w:rsid w:val="00416EE2"/>
    <w:rsid w:val="00426B3F"/>
    <w:rsid w:val="00430542"/>
    <w:rsid w:val="0043236C"/>
    <w:rsid w:val="00432C0C"/>
    <w:rsid w:val="00437372"/>
    <w:rsid w:val="004377DC"/>
    <w:rsid w:val="00440D78"/>
    <w:rsid w:val="0044292B"/>
    <w:rsid w:val="0044374C"/>
    <w:rsid w:val="004442DE"/>
    <w:rsid w:val="0044462C"/>
    <w:rsid w:val="0044561C"/>
    <w:rsid w:val="0045107C"/>
    <w:rsid w:val="004567E7"/>
    <w:rsid w:val="00456987"/>
    <w:rsid w:val="004644C8"/>
    <w:rsid w:val="00467B90"/>
    <w:rsid w:val="00472853"/>
    <w:rsid w:val="004747D7"/>
    <w:rsid w:val="00480808"/>
    <w:rsid w:val="0049029E"/>
    <w:rsid w:val="0049355B"/>
    <w:rsid w:val="00495617"/>
    <w:rsid w:val="004A389E"/>
    <w:rsid w:val="004A66F3"/>
    <w:rsid w:val="004A7AB5"/>
    <w:rsid w:val="004B1D58"/>
    <w:rsid w:val="004B5047"/>
    <w:rsid w:val="004C6A22"/>
    <w:rsid w:val="004D0C7B"/>
    <w:rsid w:val="004D1F02"/>
    <w:rsid w:val="004E03F7"/>
    <w:rsid w:val="004E168B"/>
    <w:rsid w:val="004E6576"/>
    <w:rsid w:val="004E73D8"/>
    <w:rsid w:val="004F1088"/>
    <w:rsid w:val="0050307F"/>
    <w:rsid w:val="005049F2"/>
    <w:rsid w:val="005110E3"/>
    <w:rsid w:val="00514FCD"/>
    <w:rsid w:val="00515A18"/>
    <w:rsid w:val="005179C8"/>
    <w:rsid w:val="0052056B"/>
    <w:rsid w:val="005245EA"/>
    <w:rsid w:val="00526567"/>
    <w:rsid w:val="005362C5"/>
    <w:rsid w:val="00536A7F"/>
    <w:rsid w:val="00555644"/>
    <w:rsid w:val="00562604"/>
    <w:rsid w:val="00575F4F"/>
    <w:rsid w:val="00583F46"/>
    <w:rsid w:val="005842A6"/>
    <w:rsid w:val="005919A6"/>
    <w:rsid w:val="00591F8E"/>
    <w:rsid w:val="00597C1B"/>
    <w:rsid w:val="005A12F4"/>
    <w:rsid w:val="005A5D05"/>
    <w:rsid w:val="005B08A0"/>
    <w:rsid w:val="005B5164"/>
    <w:rsid w:val="005C0D60"/>
    <w:rsid w:val="005C10ED"/>
    <w:rsid w:val="005D3108"/>
    <w:rsid w:val="005D4074"/>
    <w:rsid w:val="005D5E3A"/>
    <w:rsid w:val="005D6203"/>
    <w:rsid w:val="005D6450"/>
    <w:rsid w:val="005E685C"/>
    <w:rsid w:val="005F18E3"/>
    <w:rsid w:val="005F42FB"/>
    <w:rsid w:val="005F5BEF"/>
    <w:rsid w:val="00601A00"/>
    <w:rsid w:val="00607AD1"/>
    <w:rsid w:val="006100D8"/>
    <w:rsid w:val="006111AC"/>
    <w:rsid w:val="00615643"/>
    <w:rsid w:val="00620396"/>
    <w:rsid w:val="006231FF"/>
    <w:rsid w:val="00626B47"/>
    <w:rsid w:val="00637051"/>
    <w:rsid w:val="00640BC0"/>
    <w:rsid w:val="0064550D"/>
    <w:rsid w:val="00646894"/>
    <w:rsid w:val="00646D87"/>
    <w:rsid w:val="00657FB0"/>
    <w:rsid w:val="00660F68"/>
    <w:rsid w:val="006639CF"/>
    <w:rsid w:val="00664241"/>
    <w:rsid w:val="006662EC"/>
    <w:rsid w:val="00673569"/>
    <w:rsid w:val="0067734C"/>
    <w:rsid w:val="00686F88"/>
    <w:rsid w:val="006953CC"/>
    <w:rsid w:val="00697668"/>
    <w:rsid w:val="006A5352"/>
    <w:rsid w:val="006A705D"/>
    <w:rsid w:val="006B2281"/>
    <w:rsid w:val="006B5C32"/>
    <w:rsid w:val="006C08E5"/>
    <w:rsid w:val="006C1560"/>
    <w:rsid w:val="006C4B7F"/>
    <w:rsid w:val="006C687C"/>
    <w:rsid w:val="006C7F94"/>
    <w:rsid w:val="006D260B"/>
    <w:rsid w:val="006D6B89"/>
    <w:rsid w:val="006D7EAF"/>
    <w:rsid w:val="006E6FF7"/>
    <w:rsid w:val="006E7A41"/>
    <w:rsid w:val="006F2C3C"/>
    <w:rsid w:val="006F3DE6"/>
    <w:rsid w:val="006F5A92"/>
    <w:rsid w:val="006F733E"/>
    <w:rsid w:val="006F7BAB"/>
    <w:rsid w:val="00701CEE"/>
    <w:rsid w:val="00703F62"/>
    <w:rsid w:val="0070687D"/>
    <w:rsid w:val="00714BBA"/>
    <w:rsid w:val="007215DA"/>
    <w:rsid w:val="00721AE7"/>
    <w:rsid w:val="00730EEC"/>
    <w:rsid w:val="0073199D"/>
    <w:rsid w:val="00737F56"/>
    <w:rsid w:val="00741E08"/>
    <w:rsid w:val="0074654A"/>
    <w:rsid w:val="00753C83"/>
    <w:rsid w:val="007604DB"/>
    <w:rsid w:val="0076545C"/>
    <w:rsid w:val="007671B9"/>
    <w:rsid w:val="00770E26"/>
    <w:rsid w:val="00772AE9"/>
    <w:rsid w:val="00786947"/>
    <w:rsid w:val="00790FBB"/>
    <w:rsid w:val="0079215D"/>
    <w:rsid w:val="007930F7"/>
    <w:rsid w:val="00797A1A"/>
    <w:rsid w:val="007A056A"/>
    <w:rsid w:val="007A3C6E"/>
    <w:rsid w:val="007A5402"/>
    <w:rsid w:val="007B4E64"/>
    <w:rsid w:val="007C00E1"/>
    <w:rsid w:val="007C0AD4"/>
    <w:rsid w:val="007C6C40"/>
    <w:rsid w:val="007D0A25"/>
    <w:rsid w:val="007D169E"/>
    <w:rsid w:val="007D1F66"/>
    <w:rsid w:val="007D2D21"/>
    <w:rsid w:val="007D380D"/>
    <w:rsid w:val="007E395E"/>
    <w:rsid w:val="007F05F4"/>
    <w:rsid w:val="007F4B86"/>
    <w:rsid w:val="007F4C65"/>
    <w:rsid w:val="00800E9C"/>
    <w:rsid w:val="0080285C"/>
    <w:rsid w:val="00803760"/>
    <w:rsid w:val="00805972"/>
    <w:rsid w:val="008060C9"/>
    <w:rsid w:val="0081074D"/>
    <w:rsid w:val="00812C6F"/>
    <w:rsid w:val="0081651B"/>
    <w:rsid w:val="00823666"/>
    <w:rsid w:val="00830B38"/>
    <w:rsid w:val="00837C7D"/>
    <w:rsid w:val="008427CB"/>
    <w:rsid w:val="00844E09"/>
    <w:rsid w:val="00845AEB"/>
    <w:rsid w:val="00846C42"/>
    <w:rsid w:val="00850949"/>
    <w:rsid w:val="00852CB6"/>
    <w:rsid w:val="00852DF8"/>
    <w:rsid w:val="0085698E"/>
    <w:rsid w:val="00861CB5"/>
    <w:rsid w:val="00861FE8"/>
    <w:rsid w:val="00862A4B"/>
    <w:rsid w:val="008707DB"/>
    <w:rsid w:val="008801CC"/>
    <w:rsid w:val="00883BFC"/>
    <w:rsid w:val="0088549D"/>
    <w:rsid w:val="008926FC"/>
    <w:rsid w:val="008A10A9"/>
    <w:rsid w:val="008A549A"/>
    <w:rsid w:val="008B3D82"/>
    <w:rsid w:val="008B45F9"/>
    <w:rsid w:val="008B5ACC"/>
    <w:rsid w:val="008B5B4C"/>
    <w:rsid w:val="008B6A9C"/>
    <w:rsid w:val="008B720F"/>
    <w:rsid w:val="008C27CA"/>
    <w:rsid w:val="008C4034"/>
    <w:rsid w:val="008C5FE6"/>
    <w:rsid w:val="008D1300"/>
    <w:rsid w:val="008D30E3"/>
    <w:rsid w:val="008D7718"/>
    <w:rsid w:val="008E0EA7"/>
    <w:rsid w:val="008E1F42"/>
    <w:rsid w:val="008E6ABE"/>
    <w:rsid w:val="008F27AA"/>
    <w:rsid w:val="008F4481"/>
    <w:rsid w:val="008F750B"/>
    <w:rsid w:val="00901A4F"/>
    <w:rsid w:val="009043D8"/>
    <w:rsid w:val="009106B2"/>
    <w:rsid w:val="00911336"/>
    <w:rsid w:val="009122F4"/>
    <w:rsid w:val="009154E7"/>
    <w:rsid w:val="0091560E"/>
    <w:rsid w:val="00917D4B"/>
    <w:rsid w:val="00927157"/>
    <w:rsid w:val="00941BA3"/>
    <w:rsid w:val="009533B4"/>
    <w:rsid w:val="0095732D"/>
    <w:rsid w:val="00957D3D"/>
    <w:rsid w:val="00960934"/>
    <w:rsid w:val="00961516"/>
    <w:rsid w:val="00961A10"/>
    <w:rsid w:val="00964527"/>
    <w:rsid w:val="009657FB"/>
    <w:rsid w:val="00981B0A"/>
    <w:rsid w:val="009847E9"/>
    <w:rsid w:val="00993315"/>
    <w:rsid w:val="0099449D"/>
    <w:rsid w:val="009A2593"/>
    <w:rsid w:val="009A268D"/>
    <w:rsid w:val="009A5457"/>
    <w:rsid w:val="009B0C39"/>
    <w:rsid w:val="009B7C5E"/>
    <w:rsid w:val="009C3700"/>
    <w:rsid w:val="009C44B2"/>
    <w:rsid w:val="009C7E85"/>
    <w:rsid w:val="009D2BDF"/>
    <w:rsid w:val="009D437F"/>
    <w:rsid w:val="009E3156"/>
    <w:rsid w:val="009E6FE8"/>
    <w:rsid w:val="009E7816"/>
    <w:rsid w:val="009F305C"/>
    <w:rsid w:val="009F3396"/>
    <w:rsid w:val="009F534D"/>
    <w:rsid w:val="009F7AB5"/>
    <w:rsid w:val="00A0620C"/>
    <w:rsid w:val="00A10E71"/>
    <w:rsid w:val="00A12D95"/>
    <w:rsid w:val="00A13AA7"/>
    <w:rsid w:val="00A14A8F"/>
    <w:rsid w:val="00A14C31"/>
    <w:rsid w:val="00A15947"/>
    <w:rsid w:val="00A20B60"/>
    <w:rsid w:val="00A20B79"/>
    <w:rsid w:val="00A22FFB"/>
    <w:rsid w:val="00A2663B"/>
    <w:rsid w:val="00A32417"/>
    <w:rsid w:val="00A346A3"/>
    <w:rsid w:val="00A35C17"/>
    <w:rsid w:val="00A4372B"/>
    <w:rsid w:val="00A536C4"/>
    <w:rsid w:val="00A56306"/>
    <w:rsid w:val="00A5709C"/>
    <w:rsid w:val="00A602D2"/>
    <w:rsid w:val="00A60BDA"/>
    <w:rsid w:val="00A64B09"/>
    <w:rsid w:val="00A64CDE"/>
    <w:rsid w:val="00A71B96"/>
    <w:rsid w:val="00A73931"/>
    <w:rsid w:val="00A7498F"/>
    <w:rsid w:val="00A82B6C"/>
    <w:rsid w:val="00A872C8"/>
    <w:rsid w:val="00A87FCC"/>
    <w:rsid w:val="00AA5E78"/>
    <w:rsid w:val="00AB1C75"/>
    <w:rsid w:val="00AC7B6F"/>
    <w:rsid w:val="00AD0139"/>
    <w:rsid w:val="00AD5A86"/>
    <w:rsid w:val="00AD7E75"/>
    <w:rsid w:val="00AE31AA"/>
    <w:rsid w:val="00AE68FE"/>
    <w:rsid w:val="00AF095E"/>
    <w:rsid w:val="00AF46DA"/>
    <w:rsid w:val="00AF731B"/>
    <w:rsid w:val="00B066C3"/>
    <w:rsid w:val="00B14AC3"/>
    <w:rsid w:val="00B14DA5"/>
    <w:rsid w:val="00B170C1"/>
    <w:rsid w:val="00B26ED1"/>
    <w:rsid w:val="00B32656"/>
    <w:rsid w:val="00B34B33"/>
    <w:rsid w:val="00B34C22"/>
    <w:rsid w:val="00B3512C"/>
    <w:rsid w:val="00B35B36"/>
    <w:rsid w:val="00B43BA2"/>
    <w:rsid w:val="00B45E0F"/>
    <w:rsid w:val="00B73DE6"/>
    <w:rsid w:val="00B74EFD"/>
    <w:rsid w:val="00B76111"/>
    <w:rsid w:val="00B76CB3"/>
    <w:rsid w:val="00B81EFE"/>
    <w:rsid w:val="00B8422F"/>
    <w:rsid w:val="00B860DC"/>
    <w:rsid w:val="00B90515"/>
    <w:rsid w:val="00B92B9B"/>
    <w:rsid w:val="00B96D7A"/>
    <w:rsid w:val="00BB6A04"/>
    <w:rsid w:val="00BC1B88"/>
    <w:rsid w:val="00BC35C3"/>
    <w:rsid w:val="00BC4A38"/>
    <w:rsid w:val="00BC5398"/>
    <w:rsid w:val="00BC719B"/>
    <w:rsid w:val="00BD026B"/>
    <w:rsid w:val="00BD08FB"/>
    <w:rsid w:val="00BD35EC"/>
    <w:rsid w:val="00BD5120"/>
    <w:rsid w:val="00BD5128"/>
    <w:rsid w:val="00BE3793"/>
    <w:rsid w:val="00BE4EF3"/>
    <w:rsid w:val="00BE5541"/>
    <w:rsid w:val="00BF3015"/>
    <w:rsid w:val="00BF319F"/>
    <w:rsid w:val="00BF567A"/>
    <w:rsid w:val="00BF670F"/>
    <w:rsid w:val="00C03612"/>
    <w:rsid w:val="00C03D72"/>
    <w:rsid w:val="00C0554C"/>
    <w:rsid w:val="00C11152"/>
    <w:rsid w:val="00C1577E"/>
    <w:rsid w:val="00C27767"/>
    <w:rsid w:val="00C27FD3"/>
    <w:rsid w:val="00C31CC2"/>
    <w:rsid w:val="00C33F9B"/>
    <w:rsid w:val="00C36669"/>
    <w:rsid w:val="00C43DEF"/>
    <w:rsid w:val="00C51568"/>
    <w:rsid w:val="00C53C6A"/>
    <w:rsid w:val="00C54952"/>
    <w:rsid w:val="00C554A6"/>
    <w:rsid w:val="00C57D64"/>
    <w:rsid w:val="00C61366"/>
    <w:rsid w:val="00C62017"/>
    <w:rsid w:val="00C64C4A"/>
    <w:rsid w:val="00C65236"/>
    <w:rsid w:val="00C66D28"/>
    <w:rsid w:val="00C70310"/>
    <w:rsid w:val="00C70E76"/>
    <w:rsid w:val="00C76BC0"/>
    <w:rsid w:val="00C808D4"/>
    <w:rsid w:val="00C84503"/>
    <w:rsid w:val="00C84DEC"/>
    <w:rsid w:val="00C932D3"/>
    <w:rsid w:val="00C96C29"/>
    <w:rsid w:val="00CA1EC3"/>
    <w:rsid w:val="00CB2750"/>
    <w:rsid w:val="00CC0ECB"/>
    <w:rsid w:val="00CC12F3"/>
    <w:rsid w:val="00CC2F66"/>
    <w:rsid w:val="00CC6137"/>
    <w:rsid w:val="00CC7955"/>
    <w:rsid w:val="00CD6580"/>
    <w:rsid w:val="00CE0E90"/>
    <w:rsid w:val="00CE539E"/>
    <w:rsid w:val="00CE7500"/>
    <w:rsid w:val="00CF0DE2"/>
    <w:rsid w:val="00CF115C"/>
    <w:rsid w:val="00CF32C8"/>
    <w:rsid w:val="00D023C3"/>
    <w:rsid w:val="00D066B3"/>
    <w:rsid w:val="00D10CCA"/>
    <w:rsid w:val="00D113DB"/>
    <w:rsid w:val="00D121B8"/>
    <w:rsid w:val="00D1541E"/>
    <w:rsid w:val="00D16838"/>
    <w:rsid w:val="00D31514"/>
    <w:rsid w:val="00D328AA"/>
    <w:rsid w:val="00D37D23"/>
    <w:rsid w:val="00D40868"/>
    <w:rsid w:val="00D4511E"/>
    <w:rsid w:val="00D518DE"/>
    <w:rsid w:val="00D532F5"/>
    <w:rsid w:val="00D55882"/>
    <w:rsid w:val="00D60296"/>
    <w:rsid w:val="00D61621"/>
    <w:rsid w:val="00D617BB"/>
    <w:rsid w:val="00D64DD6"/>
    <w:rsid w:val="00D65BDC"/>
    <w:rsid w:val="00D71968"/>
    <w:rsid w:val="00D74040"/>
    <w:rsid w:val="00D75DE4"/>
    <w:rsid w:val="00D80512"/>
    <w:rsid w:val="00D81FFB"/>
    <w:rsid w:val="00D90836"/>
    <w:rsid w:val="00D9274B"/>
    <w:rsid w:val="00D97448"/>
    <w:rsid w:val="00DA00B0"/>
    <w:rsid w:val="00DA07A8"/>
    <w:rsid w:val="00DA0F2B"/>
    <w:rsid w:val="00DA38F2"/>
    <w:rsid w:val="00DB17EA"/>
    <w:rsid w:val="00DD276E"/>
    <w:rsid w:val="00DD3E90"/>
    <w:rsid w:val="00DE0806"/>
    <w:rsid w:val="00DE2575"/>
    <w:rsid w:val="00DE29E0"/>
    <w:rsid w:val="00DE6B85"/>
    <w:rsid w:val="00DF6A7D"/>
    <w:rsid w:val="00E02B01"/>
    <w:rsid w:val="00E07DAD"/>
    <w:rsid w:val="00E13EEC"/>
    <w:rsid w:val="00E16B48"/>
    <w:rsid w:val="00E20874"/>
    <w:rsid w:val="00E3252C"/>
    <w:rsid w:val="00E343D7"/>
    <w:rsid w:val="00E37F7F"/>
    <w:rsid w:val="00E41140"/>
    <w:rsid w:val="00E44874"/>
    <w:rsid w:val="00E44D29"/>
    <w:rsid w:val="00E52F3E"/>
    <w:rsid w:val="00E5348F"/>
    <w:rsid w:val="00E638FF"/>
    <w:rsid w:val="00E67E5E"/>
    <w:rsid w:val="00E75D98"/>
    <w:rsid w:val="00E76EF7"/>
    <w:rsid w:val="00E8023B"/>
    <w:rsid w:val="00E83A89"/>
    <w:rsid w:val="00E91EE6"/>
    <w:rsid w:val="00E93473"/>
    <w:rsid w:val="00EA4470"/>
    <w:rsid w:val="00EA7715"/>
    <w:rsid w:val="00EB5B46"/>
    <w:rsid w:val="00EC0E8C"/>
    <w:rsid w:val="00EC33F0"/>
    <w:rsid w:val="00EC4433"/>
    <w:rsid w:val="00EC4F58"/>
    <w:rsid w:val="00ED0620"/>
    <w:rsid w:val="00ED0752"/>
    <w:rsid w:val="00ED1DD4"/>
    <w:rsid w:val="00ED3624"/>
    <w:rsid w:val="00ED5D74"/>
    <w:rsid w:val="00ED717F"/>
    <w:rsid w:val="00EE43B0"/>
    <w:rsid w:val="00EE6A7D"/>
    <w:rsid w:val="00EE7F98"/>
    <w:rsid w:val="00EF12EB"/>
    <w:rsid w:val="00EF1D7C"/>
    <w:rsid w:val="00EF360B"/>
    <w:rsid w:val="00EF6974"/>
    <w:rsid w:val="00EF77CF"/>
    <w:rsid w:val="00EF7D12"/>
    <w:rsid w:val="00F2406B"/>
    <w:rsid w:val="00F32616"/>
    <w:rsid w:val="00F3533F"/>
    <w:rsid w:val="00F4259D"/>
    <w:rsid w:val="00F55A17"/>
    <w:rsid w:val="00F664BC"/>
    <w:rsid w:val="00F74332"/>
    <w:rsid w:val="00F7592C"/>
    <w:rsid w:val="00F82911"/>
    <w:rsid w:val="00FA4375"/>
    <w:rsid w:val="00FB0863"/>
    <w:rsid w:val="00FB14BC"/>
    <w:rsid w:val="00FB1DA1"/>
    <w:rsid w:val="00FB2671"/>
    <w:rsid w:val="00FB2F36"/>
    <w:rsid w:val="00FB2FF3"/>
    <w:rsid w:val="00FB5238"/>
    <w:rsid w:val="00FB6F13"/>
    <w:rsid w:val="00FC1015"/>
    <w:rsid w:val="00FC6161"/>
    <w:rsid w:val="00FD03C1"/>
    <w:rsid w:val="00FD0993"/>
    <w:rsid w:val="00FE4783"/>
    <w:rsid w:val="00FF4476"/>
    <w:rsid w:val="00FF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C186D"/>
  <w15:chartTrackingRefBased/>
  <w15:docId w15:val="{BB9D2994-067C-4202-BC41-E86FF4E3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F8E"/>
  </w:style>
  <w:style w:type="paragraph" w:styleId="1">
    <w:name w:val="heading 1"/>
    <w:basedOn w:val="a"/>
    <w:next w:val="a"/>
    <w:link w:val="1Char"/>
    <w:uiPriority w:val="9"/>
    <w:qFormat/>
    <w:rsid w:val="008801CC"/>
    <w:pPr>
      <w:keepNext/>
      <w:keepLines/>
      <w:pageBreakBefore/>
      <w:numPr>
        <w:numId w:val="18"/>
      </w:numPr>
      <w:spacing w:before="240" w:after="240"/>
      <w:outlineLvl w:val="0"/>
    </w:pPr>
    <w:rPr>
      <w:rFonts w:ascii="Calibri" w:eastAsiaTheme="majorEastAsia" w:hAnsi="Calibri" w:cstheme="majorBidi"/>
      <w:b/>
      <w:color w:val="2C3644"/>
      <w:sz w:val="28"/>
      <w:szCs w:val="32"/>
      <w:lang w:val="el-GR"/>
    </w:rPr>
  </w:style>
  <w:style w:type="paragraph" w:styleId="2">
    <w:name w:val="heading 2"/>
    <w:basedOn w:val="a"/>
    <w:next w:val="a"/>
    <w:link w:val="2Char"/>
    <w:uiPriority w:val="9"/>
    <w:unhideWhenUsed/>
    <w:qFormat/>
    <w:rsid w:val="000F50A4"/>
    <w:pPr>
      <w:keepNext/>
      <w:keepLines/>
      <w:numPr>
        <w:ilvl w:val="1"/>
        <w:numId w:val="18"/>
      </w:numPr>
      <w:spacing w:before="240" w:after="120"/>
      <w:outlineLvl w:val="1"/>
    </w:pPr>
    <w:rPr>
      <w:rFonts w:eastAsiaTheme="majorEastAsia" w:cstheme="majorBidi"/>
      <w:b/>
      <w:color w:val="222A35" w:themeColor="text2" w:themeShade="80"/>
      <w:sz w:val="24"/>
      <w:szCs w:val="26"/>
      <w:lang w:val="el-GR"/>
    </w:rPr>
  </w:style>
  <w:style w:type="paragraph" w:styleId="3">
    <w:name w:val="heading 3"/>
    <w:basedOn w:val="a"/>
    <w:next w:val="a"/>
    <w:link w:val="3Char"/>
    <w:uiPriority w:val="9"/>
    <w:unhideWhenUsed/>
    <w:qFormat/>
    <w:rsid w:val="00FF4F67"/>
    <w:pPr>
      <w:keepNext/>
      <w:keepLines/>
      <w:numPr>
        <w:ilvl w:val="2"/>
        <w:numId w:val="18"/>
      </w:numPr>
      <w:spacing w:before="40" w:after="0"/>
      <w:outlineLvl w:val="2"/>
    </w:pPr>
    <w:rPr>
      <w:rFonts w:eastAsiaTheme="majorEastAsia" w:cstheme="majorBidi"/>
      <w:color w:val="1F3763" w:themeColor="accent1" w:themeShade="7F"/>
      <w:sz w:val="24"/>
      <w:szCs w:val="24"/>
    </w:rPr>
  </w:style>
  <w:style w:type="paragraph" w:styleId="4">
    <w:name w:val="heading 4"/>
    <w:basedOn w:val="a"/>
    <w:next w:val="a"/>
    <w:link w:val="4Char"/>
    <w:uiPriority w:val="9"/>
    <w:unhideWhenUsed/>
    <w:qFormat/>
    <w:rsid w:val="00591F8E"/>
    <w:pPr>
      <w:keepNext/>
      <w:keepLines/>
      <w:numPr>
        <w:ilvl w:val="3"/>
        <w:numId w:val="18"/>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semiHidden/>
    <w:unhideWhenUsed/>
    <w:qFormat/>
    <w:rsid w:val="00591F8E"/>
    <w:pPr>
      <w:keepNext/>
      <w:keepLines/>
      <w:numPr>
        <w:ilvl w:val="4"/>
        <w:numId w:val="18"/>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semiHidden/>
    <w:unhideWhenUsed/>
    <w:qFormat/>
    <w:rsid w:val="00591F8E"/>
    <w:pPr>
      <w:keepNext/>
      <w:keepLines/>
      <w:numPr>
        <w:ilvl w:val="5"/>
        <w:numId w:val="18"/>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Char"/>
    <w:uiPriority w:val="9"/>
    <w:semiHidden/>
    <w:unhideWhenUsed/>
    <w:qFormat/>
    <w:rsid w:val="00591F8E"/>
    <w:pPr>
      <w:keepNext/>
      <w:keepLines/>
      <w:numPr>
        <w:ilvl w:val="6"/>
        <w:numId w:val="18"/>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uiPriority w:val="9"/>
    <w:semiHidden/>
    <w:unhideWhenUsed/>
    <w:qFormat/>
    <w:rsid w:val="00591F8E"/>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591F8E"/>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801CC"/>
    <w:rPr>
      <w:rFonts w:ascii="Calibri" w:eastAsiaTheme="majorEastAsia" w:hAnsi="Calibri" w:cstheme="majorBidi"/>
      <w:b/>
      <w:color w:val="2C3644"/>
      <w:sz w:val="28"/>
      <w:szCs w:val="32"/>
      <w:lang w:val="el-GR"/>
    </w:rPr>
  </w:style>
  <w:style w:type="character" w:customStyle="1" w:styleId="2Char">
    <w:name w:val="Επικεφαλίδα 2 Char"/>
    <w:basedOn w:val="a0"/>
    <w:link w:val="2"/>
    <w:uiPriority w:val="9"/>
    <w:rsid w:val="000F50A4"/>
    <w:rPr>
      <w:rFonts w:eastAsiaTheme="majorEastAsia" w:cstheme="majorBidi"/>
      <w:b/>
      <w:color w:val="222A35" w:themeColor="text2" w:themeShade="80"/>
      <w:sz w:val="24"/>
      <w:szCs w:val="26"/>
      <w:lang w:val="el-GR"/>
    </w:rPr>
  </w:style>
  <w:style w:type="character" w:customStyle="1" w:styleId="3Char">
    <w:name w:val="Επικεφαλίδα 3 Char"/>
    <w:basedOn w:val="a0"/>
    <w:link w:val="3"/>
    <w:uiPriority w:val="9"/>
    <w:rsid w:val="00FF4F67"/>
    <w:rPr>
      <w:rFonts w:eastAsiaTheme="majorEastAsia" w:cstheme="majorBidi"/>
      <w:color w:val="1F3763" w:themeColor="accent1" w:themeShade="7F"/>
      <w:sz w:val="24"/>
      <w:szCs w:val="24"/>
    </w:rPr>
  </w:style>
  <w:style w:type="character" w:customStyle="1" w:styleId="4Char">
    <w:name w:val="Επικεφαλίδα 4 Char"/>
    <w:basedOn w:val="a0"/>
    <w:link w:val="4"/>
    <w:uiPriority w:val="9"/>
    <w:rsid w:val="00591F8E"/>
    <w:rPr>
      <w:rFonts w:asciiTheme="majorHAnsi" w:eastAsiaTheme="majorEastAsia" w:hAnsiTheme="majorHAnsi" w:cstheme="majorBidi"/>
      <w:i/>
      <w:iCs/>
      <w:color w:val="2F5496" w:themeColor="accent1" w:themeShade="BF"/>
    </w:rPr>
  </w:style>
  <w:style w:type="character" w:customStyle="1" w:styleId="5Char">
    <w:name w:val="Επικεφαλίδα 5 Char"/>
    <w:basedOn w:val="a0"/>
    <w:link w:val="5"/>
    <w:uiPriority w:val="9"/>
    <w:semiHidden/>
    <w:rsid w:val="00591F8E"/>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semiHidden/>
    <w:rsid w:val="00591F8E"/>
    <w:rPr>
      <w:rFonts w:asciiTheme="majorHAnsi" w:eastAsiaTheme="majorEastAsia" w:hAnsiTheme="majorHAnsi" w:cstheme="majorBidi"/>
      <w:color w:val="1F3763" w:themeColor="accent1" w:themeShade="7F"/>
    </w:rPr>
  </w:style>
  <w:style w:type="character" w:customStyle="1" w:styleId="7Char">
    <w:name w:val="Επικεφαλίδα 7 Char"/>
    <w:basedOn w:val="a0"/>
    <w:link w:val="7"/>
    <w:uiPriority w:val="9"/>
    <w:semiHidden/>
    <w:rsid w:val="00591F8E"/>
    <w:rPr>
      <w:rFonts w:asciiTheme="majorHAnsi" w:eastAsiaTheme="majorEastAsia" w:hAnsiTheme="majorHAnsi" w:cstheme="majorBidi"/>
      <w:i/>
      <w:iCs/>
      <w:color w:val="1F3763" w:themeColor="accent1" w:themeShade="7F"/>
    </w:rPr>
  </w:style>
  <w:style w:type="character" w:customStyle="1" w:styleId="8Char">
    <w:name w:val="Επικεφαλίδα 8 Char"/>
    <w:basedOn w:val="a0"/>
    <w:link w:val="8"/>
    <w:uiPriority w:val="9"/>
    <w:semiHidden/>
    <w:rsid w:val="00591F8E"/>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0"/>
    <w:link w:val="9"/>
    <w:uiPriority w:val="9"/>
    <w:semiHidden/>
    <w:rsid w:val="00591F8E"/>
    <w:rPr>
      <w:rFonts w:asciiTheme="majorHAnsi" w:eastAsiaTheme="majorEastAsia" w:hAnsiTheme="majorHAnsi" w:cstheme="majorBidi"/>
      <w:i/>
      <w:iCs/>
      <w:color w:val="272727" w:themeColor="text1" w:themeTint="D8"/>
      <w:sz w:val="21"/>
      <w:szCs w:val="21"/>
    </w:rPr>
  </w:style>
  <w:style w:type="paragraph" w:styleId="a3">
    <w:name w:val="footer"/>
    <w:basedOn w:val="a"/>
    <w:link w:val="Char"/>
    <w:uiPriority w:val="99"/>
    <w:unhideWhenUsed/>
    <w:rsid w:val="005E685C"/>
    <w:pPr>
      <w:tabs>
        <w:tab w:val="center" w:pos="4153"/>
        <w:tab w:val="right" w:pos="8306"/>
      </w:tabs>
      <w:spacing w:after="0" w:line="240" w:lineRule="auto"/>
    </w:pPr>
  </w:style>
  <w:style w:type="character" w:customStyle="1" w:styleId="Char">
    <w:name w:val="Υποσέλιδο Char"/>
    <w:basedOn w:val="a0"/>
    <w:link w:val="a3"/>
    <w:uiPriority w:val="99"/>
    <w:rsid w:val="005E685C"/>
  </w:style>
  <w:style w:type="character" w:styleId="a4">
    <w:name w:val="page number"/>
    <w:basedOn w:val="a0"/>
    <w:uiPriority w:val="99"/>
    <w:rsid w:val="005E685C"/>
  </w:style>
  <w:style w:type="paragraph" w:styleId="a5">
    <w:name w:val="List Paragraph"/>
    <w:aliases w:val="Γράφημα,bl1,Bullet21,Bullet22,Bullet23,Bullet211,Bullet24,Bullet25,Bullet26,Bullet27,bl11,Bullet212,Bullet28,bl12,Bullet213,Bullet29,bl13,Bullet214,Bullet210,Bullet215,Bulleted List 1,FooterText,numbered,列出段落,Bullet2,lp1"/>
    <w:basedOn w:val="a"/>
    <w:link w:val="Char0"/>
    <w:uiPriority w:val="34"/>
    <w:qFormat/>
    <w:rsid w:val="00467B90"/>
    <w:pPr>
      <w:spacing w:after="200" w:line="276" w:lineRule="auto"/>
      <w:ind w:left="720"/>
      <w:contextualSpacing/>
    </w:pPr>
    <w:rPr>
      <w:rFonts w:ascii="Calibri" w:eastAsia="Calibri" w:hAnsi="Calibri" w:cs="Times New Roman"/>
      <w:lang w:val="el-GR"/>
    </w:rPr>
  </w:style>
  <w:style w:type="character" w:styleId="-">
    <w:name w:val="Hyperlink"/>
    <w:uiPriority w:val="99"/>
    <w:rsid w:val="00852CB6"/>
    <w:rPr>
      <w:color w:val="0000FF"/>
      <w:u w:val="single"/>
    </w:rPr>
  </w:style>
  <w:style w:type="paragraph" w:styleId="a6">
    <w:name w:val="header"/>
    <w:basedOn w:val="a"/>
    <w:link w:val="Char1"/>
    <w:uiPriority w:val="99"/>
    <w:unhideWhenUsed/>
    <w:rsid w:val="00852CB6"/>
    <w:pPr>
      <w:tabs>
        <w:tab w:val="center" w:pos="4153"/>
        <w:tab w:val="right" w:pos="8306"/>
      </w:tabs>
      <w:spacing w:after="0" w:line="240" w:lineRule="auto"/>
    </w:pPr>
  </w:style>
  <w:style w:type="character" w:customStyle="1" w:styleId="Char1">
    <w:name w:val="Κεφαλίδα Char"/>
    <w:basedOn w:val="a0"/>
    <w:link w:val="a6"/>
    <w:uiPriority w:val="99"/>
    <w:rsid w:val="00852CB6"/>
  </w:style>
  <w:style w:type="paragraph" w:styleId="a7">
    <w:name w:val="TOC Heading"/>
    <w:basedOn w:val="1"/>
    <w:next w:val="a"/>
    <w:uiPriority w:val="39"/>
    <w:unhideWhenUsed/>
    <w:qFormat/>
    <w:rsid w:val="000B38E3"/>
    <w:pPr>
      <w:pageBreakBefore w:val="0"/>
      <w:numPr>
        <w:numId w:val="0"/>
      </w:numPr>
      <w:spacing w:after="0"/>
      <w:outlineLvl w:val="9"/>
    </w:pPr>
    <w:rPr>
      <w:rFonts w:asciiTheme="majorHAnsi" w:hAnsiTheme="majorHAnsi"/>
      <w:b w:val="0"/>
      <w:color w:val="2F5496" w:themeColor="accent1" w:themeShade="BF"/>
      <w:sz w:val="32"/>
      <w:lang w:eastAsia="el-GR"/>
    </w:rPr>
  </w:style>
  <w:style w:type="paragraph" w:styleId="10">
    <w:name w:val="toc 1"/>
    <w:basedOn w:val="a"/>
    <w:next w:val="a"/>
    <w:autoRedefine/>
    <w:uiPriority w:val="39"/>
    <w:unhideWhenUsed/>
    <w:rsid w:val="005245EA"/>
    <w:pPr>
      <w:tabs>
        <w:tab w:val="left" w:pos="440"/>
        <w:tab w:val="right" w:leader="dot" w:pos="9350"/>
      </w:tabs>
      <w:spacing w:after="100"/>
    </w:pPr>
    <w:rPr>
      <w:b/>
      <w:bCs/>
      <w:noProof/>
      <w:color w:val="1F4E79" w:themeColor="accent5" w:themeShade="80"/>
    </w:rPr>
  </w:style>
  <w:style w:type="paragraph" w:styleId="20">
    <w:name w:val="toc 2"/>
    <w:basedOn w:val="a"/>
    <w:next w:val="a"/>
    <w:autoRedefine/>
    <w:uiPriority w:val="39"/>
    <w:unhideWhenUsed/>
    <w:rsid w:val="00242CA0"/>
    <w:pPr>
      <w:tabs>
        <w:tab w:val="left" w:pos="880"/>
        <w:tab w:val="right" w:leader="dot" w:pos="9061"/>
      </w:tabs>
      <w:spacing w:after="100"/>
      <w:ind w:left="220"/>
    </w:pPr>
  </w:style>
  <w:style w:type="paragraph" w:styleId="30">
    <w:name w:val="toc 3"/>
    <w:basedOn w:val="a"/>
    <w:next w:val="a"/>
    <w:autoRedefine/>
    <w:uiPriority w:val="39"/>
    <w:unhideWhenUsed/>
    <w:rsid w:val="000B38E3"/>
    <w:pPr>
      <w:spacing w:after="100"/>
      <w:ind w:left="440"/>
    </w:pPr>
    <w:rPr>
      <w:rFonts w:eastAsiaTheme="minorEastAsia" w:cs="Times New Roman"/>
      <w:lang w:val="el-GR" w:eastAsia="el-GR"/>
    </w:rPr>
  </w:style>
  <w:style w:type="character" w:styleId="a8">
    <w:name w:val="annotation reference"/>
    <w:basedOn w:val="a0"/>
    <w:uiPriority w:val="99"/>
    <w:semiHidden/>
    <w:unhideWhenUsed/>
    <w:rsid w:val="00C62017"/>
    <w:rPr>
      <w:sz w:val="16"/>
      <w:szCs w:val="16"/>
    </w:rPr>
  </w:style>
  <w:style w:type="paragraph" w:styleId="a9">
    <w:name w:val="annotation text"/>
    <w:basedOn w:val="a"/>
    <w:link w:val="Char2"/>
    <w:uiPriority w:val="99"/>
    <w:unhideWhenUsed/>
    <w:rsid w:val="00C62017"/>
    <w:pPr>
      <w:spacing w:line="240" w:lineRule="auto"/>
    </w:pPr>
    <w:rPr>
      <w:sz w:val="20"/>
      <w:szCs w:val="20"/>
    </w:rPr>
  </w:style>
  <w:style w:type="character" w:customStyle="1" w:styleId="Char2">
    <w:name w:val="Κείμενο σχολίου Char"/>
    <w:basedOn w:val="a0"/>
    <w:link w:val="a9"/>
    <w:uiPriority w:val="99"/>
    <w:rsid w:val="00C62017"/>
    <w:rPr>
      <w:sz w:val="20"/>
      <w:szCs w:val="20"/>
    </w:rPr>
  </w:style>
  <w:style w:type="paragraph" w:styleId="aa">
    <w:name w:val="annotation subject"/>
    <w:basedOn w:val="a9"/>
    <w:next w:val="a9"/>
    <w:link w:val="Char3"/>
    <w:uiPriority w:val="99"/>
    <w:semiHidden/>
    <w:unhideWhenUsed/>
    <w:rsid w:val="00C62017"/>
    <w:rPr>
      <w:b/>
      <w:bCs/>
    </w:rPr>
  </w:style>
  <w:style w:type="character" w:customStyle="1" w:styleId="Char3">
    <w:name w:val="Θέμα σχολίου Char"/>
    <w:basedOn w:val="Char2"/>
    <w:link w:val="aa"/>
    <w:uiPriority w:val="99"/>
    <w:semiHidden/>
    <w:rsid w:val="00C62017"/>
    <w:rPr>
      <w:b/>
      <w:bCs/>
      <w:sz w:val="20"/>
      <w:szCs w:val="20"/>
    </w:rPr>
  </w:style>
  <w:style w:type="paragraph" w:styleId="ab">
    <w:name w:val="Revision"/>
    <w:hidden/>
    <w:uiPriority w:val="99"/>
    <w:semiHidden/>
    <w:rsid w:val="00015B23"/>
    <w:pPr>
      <w:spacing w:after="0" w:line="240" w:lineRule="auto"/>
    </w:pPr>
  </w:style>
  <w:style w:type="paragraph" w:styleId="ac">
    <w:name w:val="footnote text"/>
    <w:basedOn w:val="a"/>
    <w:link w:val="Char4"/>
    <w:uiPriority w:val="99"/>
    <w:semiHidden/>
    <w:unhideWhenUsed/>
    <w:rsid w:val="0049355B"/>
    <w:pPr>
      <w:spacing w:after="0" w:line="240" w:lineRule="auto"/>
    </w:pPr>
    <w:rPr>
      <w:sz w:val="20"/>
      <w:szCs w:val="20"/>
    </w:rPr>
  </w:style>
  <w:style w:type="character" w:customStyle="1" w:styleId="Char4">
    <w:name w:val="Κείμενο υποσημείωσης Char"/>
    <w:basedOn w:val="a0"/>
    <w:link w:val="ac"/>
    <w:uiPriority w:val="99"/>
    <w:semiHidden/>
    <w:rsid w:val="0049355B"/>
    <w:rPr>
      <w:sz w:val="20"/>
      <w:szCs w:val="20"/>
    </w:rPr>
  </w:style>
  <w:style w:type="character" w:styleId="ad">
    <w:name w:val="footnote reference"/>
    <w:basedOn w:val="a0"/>
    <w:uiPriority w:val="99"/>
    <w:semiHidden/>
    <w:unhideWhenUsed/>
    <w:rsid w:val="0049355B"/>
    <w:rPr>
      <w:vertAlign w:val="superscript"/>
    </w:rPr>
  </w:style>
  <w:style w:type="table" w:styleId="ae">
    <w:name w:val="Table Grid"/>
    <w:basedOn w:val="a1"/>
    <w:uiPriority w:val="39"/>
    <w:rsid w:val="00D113DB"/>
    <w:pPr>
      <w:spacing w:after="0" w:line="240" w:lineRule="auto"/>
    </w:pPr>
    <w:rPr>
      <w:rFonts w:ascii="Symbol" w:eastAsia="Symbol" w:hAnsi="Symbol" w:cs="Symbol"/>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e"/>
    <w:uiPriority w:val="99"/>
    <w:rsid w:val="009D437F"/>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437F"/>
    <w:pPr>
      <w:numPr>
        <w:numId w:val="8"/>
      </w:numPr>
    </w:pPr>
  </w:style>
  <w:style w:type="table" w:customStyle="1" w:styleId="21">
    <w:name w:val="Πλέγμα πίνακα2"/>
    <w:basedOn w:val="a1"/>
    <w:next w:val="ae"/>
    <w:uiPriority w:val="99"/>
    <w:rsid w:val="00772AE9"/>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1">
    <w:name w:val="Normal Bulleted1"/>
    <w:basedOn w:val="a2"/>
    <w:rsid w:val="00772AE9"/>
  </w:style>
  <w:style w:type="table" w:customStyle="1" w:styleId="31">
    <w:name w:val="Πλέγμα πίνακα3"/>
    <w:basedOn w:val="a1"/>
    <w:next w:val="ae"/>
    <w:uiPriority w:val="99"/>
    <w:rsid w:val="007F05F4"/>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2">
    <w:name w:val="Normal Bulleted2"/>
    <w:basedOn w:val="a2"/>
    <w:rsid w:val="007F05F4"/>
  </w:style>
  <w:style w:type="table" w:customStyle="1" w:styleId="1-11">
    <w:name w:val="Πίνακας 1 με ανοιχτόχρωμο πλέγμα - Έμφαση 11"/>
    <w:basedOn w:val="a1"/>
    <w:next w:val="1-1"/>
    <w:uiPriority w:val="46"/>
    <w:rsid w:val="007F05F4"/>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7F05F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40">
    <w:name w:val="Πλέγμα πίνακα4"/>
    <w:basedOn w:val="a1"/>
    <w:next w:val="ae"/>
    <w:uiPriority w:val="99"/>
    <w:rsid w:val="00A602D2"/>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3">
    <w:name w:val="Normal Bulleted3"/>
    <w:basedOn w:val="a2"/>
    <w:rsid w:val="00A602D2"/>
  </w:style>
  <w:style w:type="table" w:customStyle="1" w:styleId="1-12">
    <w:name w:val="Πίνακας 1 με ανοιχτόχρωμο πλέγμα - Έμφαση 12"/>
    <w:basedOn w:val="a1"/>
    <w:next w:val="1-1"/>
    <w:uiPriority w:val="46"/>
    <w:rsid w:val="00A602D2"/>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1-13">
    <w:name w:val="Πίνακας 1 με ανοιχτόχρωμο πλέγμα - Έμφαση 13"/>
    <w:basedOn w:val="a1"/>
    <w:next w:val="1-1"/>
    <w:uiPriority w:val="46"/>
    <w:rsid w:val="0079215D"/>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0">
    <w:name w:val="Πλέγμα πίνακα5"/>
    <w:basedOn w:val="a1"/>
    <w:next w:val="ae"/>
    <w:uiPriority w:val="99"/>
    <w:rsid w:val="00CD6580"/>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4">
    <w:name w:val="Normal Bulleted4"/>
    <w:basedOn w:val="a2"/>
    <w:rsid w:val="00CD6580"/>
  </w:style>
  <w:style w:type="paragraph" w:styleId="af">
    <w:name w:val="No Spacing"/>
    <w:uiPriority w:val="1"/>
    <w:qFormat/>
    <w:rsid w:val="00CD6580"/>
    <w:pPr>
      <w:spacing w:after="0" w:line="240" w:lineRule="auto"/>
    </w:pPr>
  </w:style>
  <w:style w:type="table" w:customStyle="1" w:styleId="60">
    <w:name w:val="Πλέγμα πίνακα6"/>
    <w:basedOn w:val="a1"/>
    <w:next w:val="ae"/>
    <w:uiPriority w:val="99"/>
    <w:rsid w:val="00B73DE6"/>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5">
    <w:name w:val="Normal Bulleted5"/>
    <w:basedOn w:val="a2"/>
    <w:rsid w:val="00B73DE6"/>
  </w:style>
  <w:style w:type="table" w:customStyle="1" w:styleId="70">
    <w:name w:val="Πλέγμα πίνακα7"/>
    <w:basedOn w:val="a1"/>
    <w:next w:val="ae"/>
    <w:uiPriority w:val="99"/>
    <w:rsid w:val="0091560E"/>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0">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5"/>
    <w:uiPriority w:val="34"/>
    <w:locked/>
    <w:rsid w:val="00D066B3"/>
    <w:rPr>
      <w:rFonts w:ascii="Calibri" w:eastAsia="Calibri" w:hAnsi="Calibri" w:cs="Times New Roman"/>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785678">
      <w:bodyDiv w:val="1"/>
      <w:marLeft w:val="0"/>
      <w:marRight w:val="0"/>
      <w:marTop w:val="0"/>
      <w:marBottom w:val="0"/>
      <w:divBdr>
        <w:top w:val="none" w:sz="0" w:space="0" w:color="auto"/>
        <w:left w:val="none" w:sz="0" w:space="0" w:color="auto"/>
        <w:bottom w:val="none" w:sz="0" w:space="0" w:color="auto"/>
        <w:right w:val="none" w:sz="0" w:space="0" w:color="auto"/>
      </w:divBdr>
    </w:div>
    <w:div w:id="642201655">
      <w:bodyDiv w:val="1"/>
      <w:marLeft w:val="0"/>
      <w:marRight w:val="0"/>
      <w:marTop w:val="0"/>
      <w:marBottom w:val="0"/>
      <w:divBdr>
        <w:top w:val="none" w:sz="0" w:space="0" w:color="auto"/>
        <w:left w:val="none" w:sz="0" w:space="0" w:color="auto"/>
        <w:bottom w:val="none" w:sz="0" w:space="0" w:color="auto"/>
        <w:right w:val="none" w:sz="0" w:space="0" w:color="auto"/>
      </w:divBdr>
    </w:div>
    <w:div w:id="936332767">
      <w:bodyDiv w:val="1"/>
      <w:marLeft w:val="0"/>
      <w:marRight w:val="0"/>
      <w:marTop w:val="0"/>
      <w:marBottom w:val="0"/>
      <w:divBdr>
        <w:top w:val="none" w:sz="0" w:space="0" w:color="auto"/>
        <w:left w:val="none" w:sz="0" w:space="0" w:color="auto"/>
        <w:bottom w:val="none" w:sz="0" w:space="0" w:color="auto"/>
        <w:right w:val="none" w:sz="0" w:space="0" w:color="auto"/>
      </w:divBdr>
    </w:div>
    <w:div w:id="969630960">
      <w:bodyDiv w:val="1"/>
      <w:marLeft w:val="0"/>
      <w:marRight w:val="0"/>
      <w:marTop w:val="0"/>
      <w:marBottom w:val="0"/>
      <w:divBdr>
        <w:top w:val="none" w:sz="0" w:space="0" w:color="auto"/>
        <w:left w:val="none" w:sz="0" w:space="0" w:color="auto"/>
        <w:bottom w:val="none" w:sz="0" w:space="0" w:color="auto"/>
        <w:right w:val="none" w:sz="0" w:space="0" w:color="auto"/>
      </w:divBdr>
    </w:div>
    <w:div w:id="1093280774">
      <w:bodyDiv w:val="1"/>
      <w:marLeft w:val="0"/>
      <w:marRight w:val="0"/>
      <w:marTop w:val="0"/>
      <w:marBottom w:val="0"/>
      <w:divBdr>
        <w:top w:val="none" w:sz="0" w:space="0" w:color="auto"/>
        <w:left w:val="none" w:sz="0" w:space="0" w:color="auto"/>
        <w:bottom w:val="none" w:sz="0" w:space="0" w:color="auto"/>
        <w:right w:val="none" w:sz="0" w:space="0" w:color="auto"/>
      </w:divBdr>
    </w:div>
    <w:div w:id="1693219711">
      <w:bodyDiv w:val="1"/>
      <w:marLeft w:val="0"/>
      <w:marRight w:val="0"/>
      <w:marTop w:val="0"/>
      <w:marBottom w:val="0"/>
      <w:divBdr>
        <w:top w:val="none" w:sz="0" w:space="0" w:color="auto"/>
        <w:left w:val="none" w:sz="0" w:space="0" w:color="auto"/>
        <w:bottom w:val="none" w:sz="0" w:space="0" w:color="auto"/>
        <w:right w:val="none" w:sz="0" w:space="0" w:color="auto"/>
      </w:divBdr>
    </w:div>
    <w:div w:id="1796177731">
      <w:bodyDiv w:val="1"/>
      <w:marLeft w:val="0"/>
      <w:marRight w:val="0"/>
      <w:marTop w:val="0"/>
      <w:marBottom w:val="0"/>
      <w:divBdr>
        <w:top w:val="none" w:sz="0" w:space="0" w:color="auto"/>
        <w:left w:val="none" w:sz="0" w:space="0" w:color="auto"/>
        <w:bottom w:val="none" w:sz="0" w:space="0" w:color="auto"/>
        <w:right w:val="none" w:sz="0" w:space="0" w:color="auto"/>
      </w:divBdr>
    </w:div>
    <w:div w:id="1923028813">
      <w:bodyDiv w:val="1"/>
      <w:marLeft w:val="0"/>
      <w:marRight w:val="0"/>
      <w:marTop w:val="0"/>
      <w:marBottom w:val="0"/>
      <w:divBdr>
        <w:top w:val="none" w:sz="0" w:space="0" w:color="auto"/>
        <w:left w:val="none" w:sz="0" w:space="0" w:color="auto"/>
        <w:bottom w:val="none" w:sz="0" w:space="0" w:color="auto"/>
        <w:right w:val="none" w:sz="0" w:space="0" w:color="auto"/>
      </w:divBdr>
    </w:div>
    <w:div w:id="213031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2FFD1-F4B8-446A-A14F-09920182BAE1}">
  <ds:schemaRefs>
    <ds:schemaRef ds:uri="http://schemas.microsoft.com/sharepoint/v3/contenttype/forms"/>
  </ds:schemaRefs>
</ds:datastoreItem>
</file>

<file path=customXml/itemProps2.xml><?xml version="1.0" encoding="utf-8"?>
<ds:datastoreItem xmlns:ds="http://schemas.openxmlformats.org/officeDocument/2006/customXml" ds:itemID="{E1B77EA4-BB3C-4273-AC2A-80067296F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A8C567-02C2-4BF5-8A39-0653E964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1567</Words>
  <Characters>8466</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17</cp:revision>
  <cp:lastPrinted>2023-01-30T13:27:00Z</cp:lastPrinted>
  <dcterms:created xsi:type="dcterms:W3CDTF">2024-05-10T08:15:00Z</dcterms:created>
  <dcterms:modified xsi:type="dcterms:W3CDTF">2024-10-14T11:50:00Z</dcterms:modified>
</cp:coreProperties>
</file>